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5103"/>
        <w:gridCol w:w="2121"/>
        <w:gridCol w:w="2131"/>
      </w:tblGrid>
      <w:tr w:rsidR="002F4DB1" w:rsidTr="00027063">
        <w:tc>
          <w:tcPr>
            <w:tcW w:w="10207" w:type="dxa"/>
            <w:gridSpan w:val="4"/>
          </w:tcPr>
          <w:p w:rsidR="002F4DB1" w:rsidRPr="002F4DB1" w:rsidRDefault="002F4DB1" w:rsidP="00027063">
            <w:pPr>
              <w:rPr>
                <w:sz w:val="28"/>
                <w:szCs w:val="28"/>
              </w:rPr>
            </w:pPr>
            <w:r w:rsidRPr="002F4DB1">
              <w:rPr>
                <w:sz w:val="28"/>
                <w:szCs w:val="28"/>
              </w:rPr>
              <w:t>Subject: History Year 10 Curriculum Map 2022-2023</w:t>
            </w:r>
          </w:p>
          <w:p w:rsidR="002F4DB1" w:rsidRDefault="002F4DB1" w:rsidP="00027063"/>
        </w:tc>
      </w:tr>
      <w:tr w:rsidR="002F4DB1" w:rsidRPr="002F4DB1" w:rsidTr="00027063">
        <w:tc>
          <w:tcPr>
            <w:tcW w:w="852" w:type="dxa"/>
          </w:tcPr>
          <w:p w:rsidR="002F4DB1" w:rsidRP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t>Terms</w:t>
            </w:r>
          </w:p>
        </w:tc>
        <w:tc>
          <w:tcPr>
            <w:tcW w:w="5103" w:type="dxa"/>
          </w:tcPr>
          <w:p w:rsidR="002F4DB1" w:rsidRP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  <w:b/>
              </w:rPr>
              <w:t>Topics covered</w:t>
            </w:r>
            <w:r w:rsidRPr="002F4DB1">
              <w:rPr>
                <w:rFonts w:cstheme="minorHAnsi"/>
              </w:rPr>
              <w:t xml:space="preserve"> and </w:t>
            </w:r>
            <w:r w:rsidRPr="002F4DB1">
              <w:rPr>
                <w:rFonts w:cstheme="minorHAnsi"/>
                <w:b/>
                <w:color w:val="0070C0"/>
              </w:rPr>
              <w:t>core knowledge and skills</w:t>
            </w:r>
          </w:p>
        </w:tc>
        <w:tc>
          <w:tcPr>
            <w:tcW w:w="2121" w:type="dxa"/>
          </w:tcPr>
          <w:p w:rsidR="002F4DB1" w:rsidRP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t>Links to careers</w:t>
            </w:r>
          </w:p>
        </w:tc>
        <w:tc>
          <w:tcPr>
            <w:tcW w:w="2131" w:type="dxa"/>
          </w:tcPr>
          <w:p w:rsidR="002F4DB1" w:rsidRPr="00851F85" w:rsidRDefault="002F4DB1" w:rsidP="00027063">
            <w:pPr>
              <w:rPr>
                <w:rFonts w:cstheme="minorHAnsi"/>
                <w:sz w:val="18"/>
                <w:szCs w:val="18"/>
              </w:rPr>
            </w:pPr>
            <w:r w:rsidRPr="00851F85">
              <w:rPr>
                <w:rFonts w:cstheme="minorHAnsi"/>
                <w:sz w:val="18"/>
                <w:szCs w:val="18"/>
              </w:rPr>
              <w:t>Links to the Knowledge organiser and other additional resources</w:t>
            </w:r>
          </w:p>
        </w:tc>
      </w:tr>
      <w:tr w:rsidR="002F4DB1" w:rsidRPr="002F4DB1" w:rsidTr="00027063">
        <w:tc>
          <w:tcPr>
            <w:tcW w:w="852" w:type="dxa"/>
          </w:tcPr>
          <w:p w:rsidR="002F4DB1" w:rsidRP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t>Half term 1</w:t>
            </w:r>
          </w:p>
        </w:tc>
        <w:tc>
          <w:tcPr>
            <w:tcW w:w="5103" w:type="dxa"/>
          </w:tcPr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What is an American and why do people emigrate?</w:t>
            </w: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iCs/>
                <w:color w:val="00B0F0"/>
                <w:shd w:val="clear" w:color="auto" w:fill="FFFFFF"/>
              </w:rPr>
              <w:t xml:space="preserve">To describe the melting pot and how America is the first democracy. Additionally, focus on the push and pull factors of America. 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 xml:space="preserve">Why was Henry Ford So Important? 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>To understand h</w:t>
            </w:r>
            <w:r>
              <w:rPr>
                <w:rFonts w:cstheme="minorHAnsi"/>
                <w:iCs/>
                <w:color w:val="00B0F0"/>
              </w:rPr>
              <w:t>ow Henry Ford was seen as the Am</w:t>
            </w:r>
            <w:r w:rsidRPr="002F4DB1">
              <w:rPr>
                <w:rFonts w:cstheme="minorHAnsi"/>
                <w:iCs/>
                <w:color w:val="00B0F0"/>
              </w:rPr>
              <w:t xml:space="preserve">erican dream. How the developments Ford made developing a standardised model of design led to the assembly line. 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What impact did Henry Ford have on America?</w:t>
            </w:r>
          </w:p>
          <w:p w:rsidR="002F4DB1" w:rsidRPr="002F4DB1" w:rsidRDefault="002F4DB1" w:rsidP="00027063">
            <w:pPr>
              <w:rPr>
                <w:rFonts w:eastAsia="Calibri" w:cstheme="minorHAnsi"/>
                <w:iCs/>
                <w:color w:val="00B0F0"/>
              </w:rPr>
            </w:pPr>
            <w:proofErr w:type="gramStart"/>
            <w:r w:rsidRPr="002F4DB1">
              <w:rPr>
                <w:rFonts w:eastAsia="Calibri" w:cstheme="minorHAnsi"/>
                <w:iCs/>
                <w:color w:val="00B0F0"/>
              </w:rPr>
              <w:t>The explain</w:t>
            </w:r>
            <w:proofErr w:type="gramEnd"/>
            <w:r w:rsidRPr="002F4DB1">
              <w:rPr>
                <w:rFonts w:eastAsia="Calibri" w:cstheme="minorHAnsi"/>
                <w:iCs/>
                <w:color w:val="00B0F0"/>
              </w:rPr>
              <w:t xml:space="preserve"> the impact of the assembly line had on the production of goods and how the Car changed Americans lives. </w:t>
            </w:r>
          </w:p>
          <w:p w:rsidR="002F4DB1" w:rsidRPr="002F4DB1" w:rsidRDefault="002F4DB1" w:rsidP="00027063">
            <w:pPr>
              <w:rPr>
                <w:rFonts w:eastAsia="Calibri" w:cstheme="minorHAnsi"/>
                <w:iCs/>
                <w:color w:val="00B0F0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 xml:space="preserve">How did Mass Production lead to mass consumerism? </w:t>
            </w:r>
          </w:p>
          <w:p w:rsidR="002F4DB1" w:rsidRPr="002F4DB1" w:rsidRDefault="002F4DB1" w:rsidP="00027063">
            <w:pPr>
              <w:rPr>
                <w:rFonts w:eastAsia="Calibri" w:cstheme="minorHAnsi"/>
                <w:iCs/>
                <w:color w:val="00B0F0"/>
              </w:rPr>
            </w:pPr>
            <w:r w:rsidRPr="002F4DB1">
              <w:rPr>
                <w:rFonts w:eastAsia="Calibri" w:cstheme="minorHAnsi"/>
                <w:iCs/>
                <w:color w:val="00B0F0"/>
              </w:rPr>
              <w:t xml:space="preserve">The impact mass production on the economy and how Americans became such big consumers. </w:t>
            </w:r>
          </w:p>
          <w:p w:rsidR="002F4DB1" w:rsidRPr="002F4DB1" w:rsidRDefault="002F4DB1" w:rsidP="00027063">
            <w:pPr>
              <w:rPr>
                <w:rFonts w:eastAsia="Calibri" w:cstheme="minorHAnsi"/>
                <w:iCs/>
                <w:color w:val="00B0F0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Why did America experience a boom in the 1920's?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  <w:r w:rsidRPr="002F4DB1">
              <w:rPr>
                <w:rFonts w:cstheme="minorHAnsi"/>
                <w:iCs/>
                <w:color w:val="00B0F0"/>
              </w:rPr>
              <w:t>Describe how Americans physical and political position helped created an economic boom within the US</w:t>
            </w:r>
            <w:r w:rsidRPr="002F4DB1">
              <w:rPr>
                <w:rFonts w:cstheme="minorHAnsi"/>
                <w:color w:val="000000" w:themeColor="text1"/>
              </w:rPr>
              <w:t xml:space="preserve">. </w:t>
            </w:r>
            <w:r w:rsidRPr="002F4DB1">
              <w:rPr>
                <w:rFonts w:cstheme="minorHAnsi"/>
                <w:iCs/>
                <w:color w:val="00B0F0"/>
              </w:rPr>
              <w:t>explore ideas and policies of: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  <w:r w:rsidRPr="002F4DB1">
              <w:rPr>
                <w:rFonts w:cstheme="minorHAnsi"/>
                <w:iCs/>
                <w:color w:val="00B0F0"/>
              </w:rPr>
              <w:t>- ‘rugged individualism’</w:t>
            </w:r>
            <w:r w:rsidRPr="002F4DB1">
              <w:rPr>
                <w:rFonts w:cstheme="minorHAnsi"/>
              </w:rPr>
              <w:br/>
            </w:r>
            <w:r w:rsidRPr="002F4DB1">
              <w:rPr>
                <w:rFonts w:cstheme="minorHAnsi"/>
                <w:iCs/>
                <w:color w:val="00B0F0"/>
              </w:rPr>
              <w:t>- laissez-faire</w:t>
            </w:r>
            <w:r w:rsidRPr="002F4DB1">
              <w:rPr>
                <w:rFonts w:cstheme="minorHAnsi"/>
              </w:rPr>
              <w:br/>
            </w:r>
            <w:r w:rsidRPr="002F4DB1">
              <w:rPr>
                <w:rFonts w:cstheme="minorHAnsi"/>
                <w:iCs/>
                <w:color w:val="00B0F0"/>
              </w:rPr>
              <w:t>- Tariffs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Consolidation point - Why did America experience an economic boom in the 1920s?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  <w:r w:rsidRPr="002F4DB1">
              <w:rPr>
                <w:rFonts w:cstheme="minorHAnsi"/>
                <w:iCs/>
                <w:color w:val="00B0F0"/>
              </w:rPr>
              <w:t xml:space="preserve">To consolidate and link all prior learning together and make links between all aspects of the learning so far and identify any misconceptions and address them. </w:t>
            </w: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 xml:space="preserve"> Did all American benefit from the boom?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 xml:space="preserve">Analyse how within the boom there are some who did not benefit, focusing on farmer, traditional </w:t>
            </w:r>
            <w:bookmarkStart w:id="0" w:name="_Int_qafsT63k"/>
            <w:r w:rsidRPr="002F4DB1">
              <w:rPr>
                <w:rFonts w:cstheme="minorHAnsi"/>
                <w:iCs/>
                <w:color w:val="00B0F0"/>
              </w:rPr>
              <w:t>industries,</w:t>
            </w:r>
            <w:bookmarkEnd w:id="0"/>
            <w:r w:rsidRPr="002F4DB1">
              <w:rPr>
                <w:rFonts w:cstheme="minorHAnsi"/>
                <w:iCs/>
                <w:color w:val="00B0F0"/>
              </w:rPr>
              <w:t xml:space="preserve"> and African Americans. Explore how this was decade of contrasts, full of opportunities for some and</w:t>
            </w:r>
            <w:r w:rsidRPr="002F4DB1">
              <w:rPr>
                <w:rFonts w:cstheme="minorHAnsi"/>
              </w:rPr>
              <w:br/>
            </w:r>
            <w:r w:rsidRPr="002F4DB1">
              <w:rPr>
                <w:rFonts w:cstheme="minorHAnsi"/>
                <w:iCs/>
                <w:color w:val="00B0F0"/>
              </w:rPr>
              <w:t xml:space="preserve">not for others. 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lastRenderedPageBreak/>
              <w:t>How the entertainment industry changed in the 1920s?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>To understand and explore the social and cultural changes that took place during the 1920s, using the</w:t>
            </w:r>
            <w:r w:rsidRPr="002F4DB1">
              <w:rPr>
                <w:rFonts w:cstheme="minorHAnsi"/>
              </w:rPr>
              <w:br/>
            </w:r>
            <w:r w:rsidRPr="002F4DB1">
              <w:rPr>
                <w:rFonts w:cstheme="minorHAnsi"/>
                <w:iCs/>
                <w:color w:val="00B0F0"/>
              </w:rPr>
              <w:t xml:space="preserve">entertainment industry. With a focus on Jazz, </w:t>
            </w:r>
            <w:bookmarkStart w:id="1" w:name="_Int_QnNJrQnq"/>
            <w:r w:rsidRPr="002F4DB1">
              <w:rPr>
                <w:rFonts w:cstheme="minorHAnsi"/>
                <w:iCs/>
                <w:color w:val="00B0F0"/>
              </w:rPr>
              <w:t>Cinema,</w:t>
            </w:r>
            <w:bookmarkEnd w:id="1"/>
            <w:r w:rsidRPr="002F4DB1">
              <w:rPr>
                <w:rFonts w:cstheme="minorHAnsi"/>
                <w:iCs/>
                <w:color w:val="00B0F0"/>
              </w:rPr>
              <w:t xml:space="preserve"> and radio. 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What was the main issue facing women before 1920?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 xml:space="preserve">To describe how women's lives with limited before the 1920’s focusing on their social, </w:t>
            </w:r>
            <w:bookmarkStart w:id="2" w:name="_Int_VQaX8REE"/>
            <w:r w:rsidRPr="002F4DB1">
              <w:rPr>
                <w:rFonts w:cstheme="minorHAnsi"/>
                <w:iCs/>
                <w:color w:val="00B0F0"/>
              </w:rPr>
              <w:t>political,</w:t>
            </w:r>
            <w:bookmarkEnd w:id="2"/>
            <w:r w:rsidRPr="002F4DB1">
              <w:rPr>
                <w:rFonts w:cstheme="minorHAnsi"/>
                <w:iCs/>
                <w:color w:val="00B0F0"/>
              </w:rPr>
              <w:t xml:space="preserve"> and economic limitations on their lives. 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How women’s lives changed in the 1920s?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  <w:r w:rsidRPr="002F4DB1">
              <w:rPr>
                <w:rFonts w:cstheme="minorHAnsi"/>
                <w:iCs/>
                <w:color w:val="00B0F0"/>
              </w:rPr>
              <w:t>To explain how and why the changes to women’s lives took place in the 1920s.</w:t>
            </w:r>
            <w:r w:rsidRPr="002F4DB1">
              <w:rPr>
                <w:rFonts w:cstheme="minorHAnsi"/>
                <w:color w:val="00B0F0"/>
              </w:rPr>
              <w:t xml:space="preserve"> With a focus on their social, </w:t>
            </w:r>
            <w:bookmarkStart w:id="3" w:name="_Int_SCsshRy2"/>
            <w:r w:rsidRPr="002F4DB1">
              <w:rPr>
                <w:rFonts w:cstheme="minorHAnsi"/>
                <w:color w:val="00B0F0"/>
              </w:rPr>
              <w:t>political,</w:t>
            </w:r>
            <w:bookmarkEnd w:id="3"/>
            <w:r w:rsidRPr="002F4DB1">
              <w:rPr>
                <w:rFonts w:cstheme="minorHAnsi"/>
                <w:color w:val="00B0F0"/>
              </w:rPr>
              <w:t xml:space="preserve"> and economic lives. </w:t>
            </w:r>
          </w:p>
          <w:p w:rsidR="002F4DB1" w:rsidRPr="002F4DB1" w:rsidRDefault="002F4DB1" w:rsidP="00027063">
            <w:pPr>
              <w:rPr>
                <w:rFonts w:cstheme="minorHAnsi"/>
                <w:color w:val="00B0F0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 xml:space="preserve">Understanding the lives of women through interpretations. 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 xml:space="preserve">To evaluate different views on how women's lives have changed in the 1920s. Students are to develop their skills working with interpretations. </w:t>
            </w: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Why was Prohibition introduced?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>To describe the political ideology behind Prohibition and the political and social motivations behind it. Also, the divide of options between urban and rural America</w:t>
            </w:r>
            <w:bookmarkStart w:id="4" w:name="_Int_dyIbzGvf"/>
            <w:r w:rsidRPr="002F4DB1">
              <w:rPr>
                <w:rFonts w:cstheme="minorHAnsi"/>
                <w:iCs/>
                <w:color w:val="00B0F0"/>
              </w:rPr>
              <w:t xml:space="preserve">. </w:t>
            </w:r>
            <w:bookmarkEnd w:id="4"/>
          </w:p>
          <w:p w:rsid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What was the impact of Prohibition?</w:t>
            </w:r>
          </w:p>
          <w:p w:rsidR="002F4DB1" w:rsidRPr="002F4DB1" w:rsidRDefault="002F4DB1" w:rsidP="00027063">
            <w:pPr>
              <w:rPr>
                <w:rFonts w:eastAsia="Calibri" w:cstheme="minorHAnsi"/>
                <w:iCs/>
                <w:color w:val="00B0F0"/>
              </w:rPr>
            </w:pPr>
            <w:r w:rsidRPr="002F4DB1">
              <w:rPr>
                <w:rFonts w:eastAsia="Calibri" w:cstheme="minorHAnsi"/>
                <w:iCs/>
                <w:color w:val="00B0F0"/>
              </w:rPr>
              <w:t>The focus should be on how prohibition encouraged organised crime and the impact prohibition and</w:t>
            </w:r>
            <w:r w:rsidRPr="002F4DB1">
              <w:rPr>
                <w:rFonts w:cstheme="minorHAnsi"/>
              </w:rPr>
              <w:br/>
            </w:r>
            <w:r w:rsidRPr="002F4DB1">
              <w:rPr>
                <w:rFonts w:eastAsia="Calibri" w:cstheme="minorHAnsi"/>
                <w:iCs/>
                <w:color w:val="00B0F0"/>
              </w:rPr>
              <w:t>organised crime had on American society.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What are the consequences of Prohibition?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>To investigate how ordinary Americans rebelled against these strict curbs on their freedoms and how this goes against the Republican</w:t>
            </w:r>
            <w:r w:rsidRPr="002F4DB1">
              <w:rPr>
                <w:rFonts w:cstheme="minorHAnsi"/>
                <w:color w:val="000000" w:themeColor="text1"/>
              </w:rPr>
              <w:t xml:space="preserve"> </w:t>
            </w:r>
            <w:r w:rsidRPr="002F4DB1">
              <w:rPr>
                <w:rFonts w:cstheme="minorHAnsi"/>
                <w:iCs/>
                <w:color w:val="00B0F0"/>
              </w:rPr>
              <w:t xml:space="preserve">laissez-faire approach. 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 xml:space="preserve">Who was Al Capone and why should he be remembered? </w:t>
            </w:r>
          </w:p>
          <w:p w:rsidR="002F4DB1" w:rsidRPr="002F4DB1" w:rsidRDefault="002F4DB1" w:rsidP="00027063">
            <w:pPr>
              <w:rPr>
                <w:rFonts w:eastAsia="Calibri"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 xml:space="preserve">To investigate the life and work of Al Capone and </w:t>
            </w:r>
            <w:r w:rsidRPr="002F4DB1">
              <w:rPr>
                <w:rFonts w:eastAsia="Calibri" w:cstheme="minorHAnsi"/>
                <w:iCs/>
                <w:color w:val="00B0F0"/>
              </w:rPr>
              <w:t xml:space="preserve">the impact he had on American society. Explain what Al Capone tells us as historians about organised crime during Prohibition. </w:t>
            </w:r>
          </w:p>
          <w:p w:rsidR="002F4DB1" w:rsidRPr="002F4DB1" w:rsidRDefault="002F4DB1" w:rsidP="00027063">
            <w:pPr>
              <w:rPr>
                <w:rFonts w:eastAsia="Calibri" w:cstheme="minorHAnsi"/>
                <w:iCs/>
                <w:color w:val="00B0F0"/>
              </w:rPr>
            </w:pPr>
          </w:p>
          <w:p w:rsid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lastRenderedPageBreak/>
              <w:t>What was the first red scare?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>To explore the causes of racial tension and reasons for prejudice against immigrants and how these</w:t>
            </w:r>
            <w:r w:rsidRPr="002F4DB1">
              <w:rPr>
                <w:rFonts w:cstheme="minorHAnsi"/>
              </w:rPr>
              <w:br/>
            </w:r>
            <w:r w:rsidRPr="002F4DB1">
              <w:rPr>
                <w:rFonts w:cstheme="minorHAnsi"/>
                <w:iCs/>
                <w:color w:val="00B0F0"/>
              </w:rPr>
              <w:t xml:space="preserve">prejudices were expressed focusing on the case of Sacco and Vanzetti. 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 xml:space="preserve"> Why did the KKK become more popular?</w:t>
            </w:r>
          </w:p>
          <w:p w:rsidR="002F4DB1" w:rsidRPr="002F4DB1" w:rsidRDefault="002F4DB1" w:rsidP="00027063">
            <w:pPr>
              <w:rPr>
                <w:rFonts w:cstheme="minorHAnsi"/>
                <w:iCs/>
                <w:color w:val="00B0F0"/>
              </w:rPr>
            </w:pPr>
            <w:r w:rsidRPr="002F4DB1">
              <w:rPr>
                <w:rFonts w:cstheme="minorHAnsi"/>
                <w:iCs/>
                <w:color w:val="00B0F0"/>
              </w:rPr>
              <w:t>To explore the causes of racial tension and reasons for prejudice against African Americans and how these</w:t>
            </w:r>
            <w:r w:rsidRPr="002F4DB1">
              <w:rPr>
                <w:rFonts w:cstheme="minorHAnsi"/>
              </w:rPr>
              <w:br/>
            </w:r>
            <w:r w:rsidRPr="002F4DB1">
              <w:rPr>
                <w:rFonts w:cstheme="minorHAnsi"/>
                <w:iCs/>
                <w:color w:val="00B0F0"/>
              </w:rPr>
              <w:t xml:space="preserve">prejudices were expressed focusing on the rise of the KKK and white supremacy in the Southern states of America. 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/>
                <w:shd w:val="clear" w:color="auto" w:fill="FFFFFF"/>
              </w:rPr>
              <w:t>Why did the KKK decline in popularity?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  <w:r w:rsidRPr="002F4DB1">
              <w:rPr>
                <w:rFonts w:cstheme="minorHAnsi"/>
                <w:iCs/>
                <w:color w:val="00B0F0"/>
              </w:rPr>
              <w:t>To focus on how the behaviour of the KKK meant people were turning their back on the organisations by the late 1920s.</w:t>
            </w:r>
            <w:r w:rsidRPr="002F4DB1">
              <w:rPr>
                <w:rFonts w:cstheme="minorHAnsi"/>
                <w:color w:val="000000" w:themeColor="text1"/>
              </w:rPr>
              <w:t xml:space="preserve"> 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  <w:r w:rsidRPr="002F4DB1">
              <w:rPr>
                <w:rFonts w:cstheme="minorHAnsi"/>
                <w:color w:val="000000" w:themeColor="text1"/>
              </w:rPr>
              <w:t xml:space="preserve">Consolidation point - </w:t>
            </w:r>
            <w:r w:rsidRPr="002F4DB1">
              <w:rPr>
                <w:rFonts w:cstheme="minorHAnsi"/>
                <w:color w:val="000000"/>
                <w:shd w:val="clear" w:color="auto" w:fill="FFFFFF"/>
              </w:rPr>
              <w:t>Why was the 1920s a time of Intolerance in the America?</w:t>
            </w:r>
          </w:p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  <w:r w:rsidRPr="002F4DB1">
              <w:rPr>
                <w:rFonts w:cstheme="minorHAnsi"/>
                <w:iCs/>
                <w:color w:val="00B0F0"/>
              </w:rPr>
              <w:t>To consolidate and link all prior learning together and make links between all aspects of the learning so far and identify any misconceptions and address them.</w:t>
            </w: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  <w:p w:rsidR="002F4DB1" w:rsidRPr="002F4DB1" w:rsidRDefault="002F4DB1" w:rsidP="00027063">
            <w:pPr>
              <w:rPr>
                <w:rFonts w:cstheme="minorHAnsi"/>
                <w:color w:val="000000"/>
                <w:shd w:val="clear" w:color="auto" w:fill="FFFFFF"/>
              </w:rPr>
            </w:pPr>
          </w:p>
        </w:tc>
        <w:tc>
          <w:tcPr>
            <w:tcW w:w="2121" w:type="dxa"/>
          </w:tcPr>
          <w:p w:rsidR="002F4DB1" w:rsidRP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lastRenderedPageBreak/>
              <w:t xml:space="preserve">Media researcher: </w:t>
            </w: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9A73AF" w:rsidP="00027063">
            <w:pPr>
              <w:rPr>
                <w:rFonts w:cstheme="minorHAnsi"/>
              </w:rPr>
            </w:pPr>
            <w:hyperlink r:id="rId6">
              <w:r w:rsidR="002F4DB1" w:rsidRPr="002F4DB1">
                <w:rPr>
                  <w:rStyle w:val="Hyperlink"/>
                  <w:rFonts w:cstheme="minorHAnsi"/>
                </w:rPr>
                <w:t>https://www.prospects.ac.uk/job-profiles/media-researcher</w:t>
              </w:r>
            </w:hyperlink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t xml:space="preserve">Costume designer the Great Gatsby: </w:t>
            </w:r>
          </w:p>
          <w:p w:rsidR="002F4DB1" w:rsidRPr="002F4DB1" w:rsidRDefault="009A73AF" w:rsidP="00027063">
            <w:pPr>
              <w:rPr>
                <w:rFonts w:cstheme="minorHAnsi"/>
              </w:rPr>
            </w:pPr>
            <w:hyperlink r:id="rId7">
              <w:r w:rsidR="002F4DB1" w:rsidRPr="002F4DB1">
                <w:rPr>
                  <w:rStyle w:val="Hyperlink"/>
                  <w:rFonts w:cstheme="minorHAnsi"/>
                </w:rPr>
                <w:t>https://www.youtube.com/watch?v=BHVnpNGWY0M</w:t>
              </w:r>
            </w:hyperlink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2F4DB1" w:rsidP="00027063">
            <w:pPr>
              <w:pStyle w:val="Heading1"/>
              <w:outlineLv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 w:rsidRPr="002F4DB1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Human Rights Researcher</w:t>
            </w: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9A73AF" w:rsidP="00027063">
            <w:pPr>
              <w:rPr>
                <w:rFonts w:cstheme="minorHAnsi"/>
              </w:rPr>
            </w:pPr>
            <w:hyperlink r:id="rId8">
              <w:r w:rsidR="002F4DB1" w:rsidRPr="002F4DB1">
                <w:rPr>
                  <w:rStyle w:val="Hyperlink"/>
                  <w:rFonts w:cstheme="minorHAnsi"/>
                </w:rPr>
                <w:t>https://www.youtube.com/watch?v=Tb5op3atBi0</w:t>
              </w:r>
            </w:hyperlink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t xml:space="preserve">Career in the police: </w:t>
            </w:r>
          </w:p>
          <w:p w:rsidR="002F4DB1" w:rsidRPr="002F4DB1" w:rsidRDefault="009A73AF" w:rsidP="00027063">
            <w:pPr>
              <w:rPr>
                <w:rFonts w:cstheme="minorHAnsi"/>
              </w:rPr>
            </w:pPr>
            <w:hyperlink r:id="rId9">
              <w:r w:rsidR="002F4DB1" w:rsidRPr="002F4DB1">
                <w:rPr>
                  <w:rStyle w:val="Hyperlink"/>
                  <w:rFonts w:cstheme="minorHAnsi"/>
                </w:rPr>
                <w:t>https://www.joiningthepolice.co.uk</w:t>
              </w:r>
            </w:hyperlink>
            <w:r w:rsidR="002F4DB1" w:rsidRPr="002F4DB1">
              <w:rPr>
                <w:rFonts w:cstheme="minorHAnsi"/>
              </w:rPr>
              <w:t xml:space="preserve"> </w:t>
            </w: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t xml:space="preserve">This link would take you to the KO on our website but also maybe links to GCSE POD, </w:t>
            </w:r>
            <w:proofErr w:type="spellStart"/>
            <w:r w:rsidRPr="002F4DB1">
              <w:rPr>
                <w:rFonts w:cstheme="minorHAnsi"/>
              </w:rPr>
              <w:t>Youtube</w:t>
            </w:r>
            <w:proofErr w:type="spellEnd"/>
            <w:r w:rsidRPr="002F4DB1">
              <w:rPr>
                <w:rFonts w:cstheme="minorHAnsi"/>
              </w:rPr>
              <w:t xml:space="preserve"> </w:t>
            </w:r>
            <w:proofErr w:type="spellStart"/>
            <w:r w:rsidRPr="002F4DB1">
              <w:rPr>
                <w:rFonts w:cstheme="minorHAnsi"/>
              </w:rPr>
              <w:t>etc</w:t>
            </w:r>
            <w:proofErr w:type="spellEnd"/>
          </w:p>
          <w:p w:rsidR="009A73AF" w:rsidRDefault="009A73AF" w:rsidP="00027063">
            <w:pPr>
              <w:rPr>
                <w:rFonts w:cstheme="minorHAnsi"/>
              </w:rPr>
            </w:pPr>
          </w:p>
          <w:p w:rsidR="009A73AF" w:rsidRDefault="009A73AF" w:rsidP="00027063">
            <w:pPr>
              <w:rPr>
                <w:rFonts w:cstheme="minorHAnsi"/>
              </w:rPr>
            </w:pPr>
            <w:hyperlink r:id="rId10" w:history="1">
              <w:r w:rsidRPr="003053CD">
                <w:rPr>
                  <w:rStyle w:val="Hyperlink"/>
                  <w:rFonts w:cstheme="minorHAnsi"/>
                </w:rPr>
                <w:t>https://maritime.rivoagency.com/admin/wp-content/uploads/sites/20/2022/10/KnowOrg-Korea-and-Vietnam.pdf</w:t>
              </w:r>
            </w:hyperlink>
          </w:p>
          <w:p w:rsidR="009A73AF" w:rsidRPr="002F4DB1" w:rsidRDefault="009A73AF" w:rsidP="00027063">
            <w:pPr>
              <w:rPr>
                <w:rFonts w:cstheme="minorHAnsi"/>
              </w:rPr>
            </w:pPr>
            <w:bookmarkStart w:id="5" w:name="_GoBack"/>
            <w:bookmarkEnd w:id="5"/>
          </w:p>
        </w:tc>
      </w:tr>
      <w:tr w:rsidR="002F4DB1" w:rsidRPr="002F4DB1" w:rsidTr="00027063">
        <w:tc>
          <w:tcPr>
            <w:tcW w:w="852" w:type="dxa"/>
          </w:tcPr>
          <w:p w:rsidR="002F4DB1" w:rsidRDefault="002F4DB1" w:rsidP="00027063">
            <w:pPr>
              <w:rPr>
                <w:rFonts w:cstheme="minorHAnsi"/>
              </w:rPr>
            </w:pPr>
            <w:r w:rsidRPr="002F4DB1">
              <w:rPr>
                <w:rFonts w:cstheme="minorHAnsi"/>
              </w:rPr>
              <w:lastRenderedPageBreak/>
              <w:t>Half term 2</w:t>
            </w:r>
          </w:p>
          <w:p w:rsidR="002F4DB1" w:rsidRPr="002F4DB1" w:rsidRDefault="002F4DB1" w:rsidP="00027063">
            <w:pPr>
              <w:rPr>
                <w:rFonts w:cstheme="minorHAnsi"/>
              </w:rPr>
            </w:pPr>
          </w:p>
        </w:tc>
        <w:tc>
          <w:tcPr>
            <w:tcW w:w="5103" w:type="dxa"/>
          </w:tcPr>
          <w:p w:rsidR="002F4DB1" w:rsidRPr="002F4DB1" w:rsidRDefault="002F4DB1" w:rsidP="00027063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2121" w:type="dxa"/>
          </w:tcPr>
          <w:p w:rsidR="002F4DB1" w:rsidRPr="002F4DB1" w:rsidRDefault="002F4DB1" w:rsidP="00027063">
            <w:pPr>
              <w:rPr>
                <w:rFonts w:cstheme="minorHAnsi"/>
              </w:rPr>
            </w:pPr>
          </w:p>
        </w:tc>
        <w:tc>
          <w:tcPr>
            <w:tcW w:w="2131" w:type="dxa"/>
          </w:tcPr>
          <w:p w:rsidR="002F4DB1" w:rsidRPr="002F4DB1" w:rsidRDefault="002F4DB1" w:rsidP="00027063">
            <w:pPr>
              <w:rPr>
                <w:rFonts w:cstheme="minorHAnsi"/>
              </w:rPr>
            </w:pPr>
          </w:p>
        </w:tc>
      </w:tr>
    </w:tbl>
    <w:p w:rsidR="002F4DB1" w:rsidRPr="002F4DB1" w:rsidRDefault="002F4DB1" w:rsidP="002F4DB1">
      <w:pPr>
        <w:rPr>
          <w:rFonts w:cstheme="minorHAnsi"/>
        </w:rPr>
      </w:pPr>
    </w:p>
    <w:p w:rsidR="008F3460" w:rsidRPr="002F4DB1" w:rsidRDefault="008F3460" w:rsidP="008F3460">
      <w:pPr>
        <w:rPr>
          <w:rFonts w:cstheme="minorHAnsi"/>
        </w:rPr>
      </w:pPr>
    </w:p>
    <w:p w:rsidR="008F3460" w:rsidRPr="002F4DB1" w:rsidRDefault="008F3460" w:rsidP="008F3460">
      <w:pPr>
        <w:rPr>
          <w:rFonts w:cstheme="minorHAnsi"/>
        </w:rPr>
      </w:pPr>
    </w:p>
    <w:p w:rsidR="008F3460" w:rsidRPr="002F4DB1" w:rsidRDefault="008F3460" w:rsidP="008F3460">
      <w:pPr>
        <w:rPr>
          <w:rFonts w:cstheme="minorHAnsi"/>
        </w:rPr>
      </w:pPr>
    </w:p>
    <w:p w:rsidR="008F3460" w:rsidRPr="002F4DB1" w:rsidRDefault="008F3460" w:rsidP="008F3460">
      <w:pPr>
        <w:rPr>
          <w:rFonts w:cstheme="minorHAnsi"/>
        </w:rPr>
      </w:pPr>
    </w:p>
    <w:p w:rsidR="008F3460" w:rsidRPr="002F4DB1" w:rsidRDefault="008F3460" w:rsidP="008F3460">
      <w:pPr>
        <w:rPr>
          <w:rFonts w:cstheme="minorHAnsi"/>
        </w:rPr>
      </w:pPr>
    </w:p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Default="008F3460" w:rsidP="008F3460"/>
    <w:p w:rsidR="008F3460" w:rsidRPr="00757B6E" w:rsidRDefault="008F3460" w:rsidP="00757B6E"/>
    <w:sectPr w:rsidR="008F3460" w:rsidRPr="00757B6E" w:rsidSect="008F3460">
      <w:head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60" w:rsidRDefault="008F3460" w:rsidP="008F3460">
      <w:pPr>
        <w:spacing w:after="0" w:line="240" w:lineRule="auto"/>
      </w:pPr>
      <w:r>
        <w:separator/>
      </w:r>
    </w:p>
  </w:endnote>
  <w:end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-260985</wp:posOffset>
          </wp:positionV>
          <wp:extent cx="4295140" cy="742950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514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10" name="Picture 10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1704975</wp:posOffset>
          </wp:positionH>
          <wp:positionV relativeFrom="paragraph">
            <wp:posOffset>9779000</wp:posOffset>
          </wp:positionV>
          <wp:extent cx="4286250" cy="733425"/>
          <wp:effectExtent l="0" t="0" r="0" b="9525"/>
          <wp:wrapSquare wrapText="bothSides"/>
          <wp:docPr id="9" name="Picture 9" descr="asp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spi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60" w:rsidRDefault="008F3460" w:rsidP="008F3460">
      <w:pPr>
        <w:spacing w:after="0" w:line="240" w:lineRule="auto"/>
      </w:pPr>
      <w:r>
        <w:separator/>
      </w:r>
    </w:p>
  </w:footnote>
  <w:footnote w:type="continuationSeparator" w:id="0">
    <w:p w:rsidR="008F3460" w:rsidRDefault="008F3460" w:rsidP="008F3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>
    <w:pPr>
      <w:pStyle w:val="Header"/>
    </w:pPr>
  </w:p>
  <w:p w:rsidR="008F3460" w:rsidRDefault="008F34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460" w:rsidRDefault="008F3460" w:rsidP="008F3460">
    <w:pPr>
      <w:pStyle w:val="Header"/>
      <w:tabs>
        <w:tab w:val="center" w:pos="4957"/>
      </w:tabs>
      <w:rPr>
        <w:rFonts w:ascii="Calibri" w:hAnsi="Calibri"/>
        <w:b/>
      </w:rPr>
    </w:pP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4954905</wp:posOffset>
          </wp:positionH>
          <wp:positionV relativeFrom="paragraph">
            <wp:posOffset>-10795</wp:posOffset>
          </wp:positionV>
          <wp:extent cx="1336040" cy="669925"/>
          <wp:effectExtent l="0" t="0" r="0" b="0"/>
          <wp:wrapTight wrapText="bothSides">
            <wp:wrapPolygon edited="0">
              <wp:start x="0" y="0"/>
              <wp:lineTo x="0" y="20883"/>
              <wp:lineTo x="21251" y="20883"/>
              <wp:lineTo x="21251" y="0"/>
              <wp:lineTo x="0" y="0"/>
            </wp:wrapPolygon>
          </wp:wrapTight>
          <wp:docPr id="8" name="Picture 8" descr="oat-academy-logo-master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oat-academy-logo-master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60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-190500</wp:posOffset>
          </wp:positionV>
          <wp:extent cx="2035810" cy="1617345"/>
          <wp:effectExtent l="0" t="0" r="2540" b="1905"/>
          <wp:wrapNone/>
          <wp:docPr id="7" name="Picture 7" descr="top3-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op3-c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662" r="36411"/>
                  <a:stretch>
                    <a:fillRect/>
                  </a:stretch>
                </pic:blipFill>
                <pic:spPr bwMode="auto">
                  <a:xfrm>
                    <a:off x="0" y="0"/>
                    <a:ext cx="2035810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</w:rPr>
      <w:br/>
    </w:r>
    <w:r>
      <w:rPr>
        <w:rFonts w:ascii="Calibri" w:hAnsi="Calibri"/>
        <w:b/>
      </w:rPr>
      <w:tab/>
      <w:t xml:space="preserve">                 Westward Ho, Grimsby, DN34 5AH</w:t>
    </w:r>
    <w:r>
      <w:rPr>
        <w:rFonts w:ascii="Calibri" w:hAnsi="Calibri"/>
        <w:b/>
      </w:rPr>
      <w:tab/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Tel: 01472 310015</w:t>
    </w:r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 xml:space="preserve">Email: </w:t>
    </w:r>
    <w:hyperlink r:id="rId3" w:history="1">
      <w:r w:rsidRPr="00590FA4">
        <w:rPr>
          <w:rStyle w:val="Hyperlink"/>
          <w:rFonts w:ascii="Calibri" w:hAnsi="Calibri"/>
          <w:b/>
        </w:rPr>
        <w:t>office@omacademy.co.uk</w:t>
      </w:r>
    </w:hyperlink>
  </w:p>
  <w:p w:rsidR="008F3460" w:rsidRDefault="008F3460" w:rsidP="008F3460">
    <w:pPr>
      <w:pStyle w:val="Header"/>
      <w:tabs>
        <w:tab w:val="left" w:pos="3375"/>
      </w:tabs>
      <w:rPr>
        <w:rFonts w:ascii="Calibri" w:hAnsi="Calibri"/>
        <w:b/>
      </w:rPr>
    </w:pPr>
    <w:r>
      <w:rPr>
        <w:rFonts w:ascii="Calibri" w:hAnsi="Calibri"/>
        <w:b/>
      </w:rPr>
      <w:tab/>
      <w:t>Website: www.omacademy.co.uk</w:t>
    </w:r>
  </w:p>
  <w:p w:rsidR="008F3460" w:rsidRPr="00947C1C" w:rsidRDefault="008F3460" w:rsidP="008F3460">
    <w:pPr>
      <w:pStyle w:val="Header"/>
      <w:tabs>
        <w:tab w:val="center" w:pos="4957"/>
      </w:tabs>
      <w:ind w:left="3600" w:hanging="3600"/>
      <w:rPr>
        <w:rFonts w:ascii="Calibri" w:hAnsi="Calibri"/>
      </w:rPr>
    </w:pPr>
    <w:r>
      <w:rPr>
        <w:rFonts w:ascii="Calibri" w:hAnsi="Calibri"/>
      </w:rPr>
      <w:tab/>
    </w:r>
    <w:r>
      <w:rPr>
        <w:rFonts w:ascii="Calibri" w:hAnsi="Calibri"/>
      </w:rPr>
      <w:tab/>
    </w:r>
    <w:r w:rsidRPr="00947C1C">
      <w:rPr>
        <w:rFonts w:ascii="Calibri" w:hAnsi="Calibri"/>
      </w:rPr>
      <w:tab/>
    </w:r>
  </w:p>
  <w:p w:rsidR="008F3460" w:rsidRDefault="008F34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60"/>
    <w:rsid w:val="001B422D"/>
    <w:rsid w:val="002F4DB1"/>
    <w:rsid w:val="00757B6E"/>
    <w:rsid w:val="00851F85"/>
    <w:rsid w:val="008F3460"/>
    <w:rsid w:val="009A73AF"/>
    <w:rsid w:val="00CA57B0"/>
    <w:rsid w:val="00F52143"/>
    <w:rsid w:val="00FA29DB"/>
    <w:rsid w:val="00F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C5FAAC"/>
  <w15:chartTrackingRefBased/>
  <w15:docId w15:val="{48EDE6BB-46B5-49AA-AC41-921A1C6A7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4DB1"/>
  </w:style>
  <w:style w:type="paragraph" w:styleId="Heading1">
    <w:name w:val="heading 1"/>
    <w:basedOn w:val="Normal"/>
    <w:next w:val="Normal"/>
    <w:link w:val="Heading1Char"/>
    <w:uiPriority w:val="9"/>
    <w:qFormat/>
    <w:rsid w:val="002F4D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460"/>
  </w:style>
  <w:style w:type="paragraph" w:styleId="Footer">
    <w:name w:val="footer"/>
    <w:basedOn w:val="Normal"/>
    <w:link w:val="FooterChar"/>
    <w:uiPriority w:val="99"/>
    <w:unhideWhenUsed/>
    <w:rsid w:val="008F34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460"/>
  </w:style>
  <w:style w:type="character" w:styleId="Hyperlink">
    <w:name w:val="Hyperlink"/>
    <w:uiPriority w:val="99"/>
    <w:unhideWhenUsed/>
    <w:rsid w:val="008F346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F4D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F4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b5op3atBi0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BHVnpNGWY0M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ospects.ac.uk/job-profiles/media-researche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maritime.rivoagency.com/admin/wp-content/uploads/sites/20/2022/10/KnowOrg-Korea-and-Vietnam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oiningthepolice.co.uk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omacademy.co.uk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Standley</dc:creator>
  <cp:keywords/>
  <dc:description/>
  <cp:lastModifiedBy> </cp:lastModifiedBy>
  <cp:revision>4</cp:revision>
  <dcterms:created xsi:type="dcterms:W3CDTF">2022-09-30T12:16:00Z</dcterms:created>
  <dcterms:modified xsi:type="dcterms:W3CDTF">2022-10-11T08:31:00Z</dcterms:modified>
</cp:coreProperties>
</file>