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F62608" w:rsidRPr="00F62608" w:rsidTr="00F523D3">
        <w:tc>
          <w:tcPr>
            <w:tcW w:w="10207" w:type="dxa"/>
            <w:gridSpan w:val="4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62608">
              <w:rPr>
                <w:rFonts w:asciiTheme="minorHAnsi" w:hAnsiTheme="minorHAnsi" w:cstheme="minorHAnsi"/>
                <w:sz w:val="28"/>
                <w:szCs w:val="28"/>
              </w:rPr>
              <w:t>Subject: Science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Year 10</w:t>
            </w:r>
            <w:r w:rsidRPr="00F62608">
              <w:rPr>
                <w:rFonts w:asciiTheme="minorHAnsi" w:hAnsiTheme="minorHAnsi" w:cstheme="minorHAnsi"/>
                <w:sz w:val="28"/>
                <w:szCs w:val="28"/>
              </w:rPr>
              <w:t xml:space="preserve"> Curriculum Map 2022-2023</w:t>
            </w:r>
          </w:p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2608" w:rsidRPr="00F62608" w:rsidTr="00F523D3">
        <w:tc>
          <w:tcPr>
            <w:tcW w:w="852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5103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  <w:b/>
              </w:rPr>
              <w:t>Topics covered</w:t>
            </w:r>
            <w:r w:rsidRPr="00F62608">
              <w:rPr>
                <w:rFonts w:asciiTheme="minorHAnsi" w:hAnsiTheme="minorHAnsi" w:cstheme="minorHAnsi"/>
              </w:rPr>
              <w:t xml:space="preserve"> and </w:t>
            </w:r>
            <w:r w:rsidRPr="00F62608">
              <w:rPr>
                <w:rFonts w:asciiTheme="minorHAnsi" w:hAnsiTheme="minorHAnsi"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Links to careers</w:t>
            </w:r>
          </w:p>
        </w:tc>
        <w:tc>
          <w:tcPr>
            <w:tcW w:w="2131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2608">
              <w:rPr>
                <w:rFonts w:asciiTheme="minorHAnsi" w:hAnsiTheme="minorHAns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F62608" w:rsidRPr="00F62608" w:rsidTr="00F523D3">
        <w:tc>
          <w:tcPr>
            <w:tcW w:w="852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5103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Physics Fundamental 1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Energy as stores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Conservation of energy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Efficiency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Reducing unwanted energy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Internal energy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Specific heat capacity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Specific heat capacity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Magnetic poles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Magnetic fields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Earth as a compass &amp; Magnetic materials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Electromagnetism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Electromagnetism Practical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Uses of electromagnets</w:t>
            </w:r>
          </w:p>
          <w:p w:rsidR="00F62608" w:rsidRP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</w:p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Biology Fundamental 2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Human defence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Growing Bacteria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Health issues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Communicable diseases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Non-Communicable diseases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Risk Factors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Bacterial diseases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Cancer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Classification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Communities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Levels of organisation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Adaptations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Quadrats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Quadrats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Abiotic &amp; biotic factors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Evolution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Fossils</w:t>
            </w:r>
          </w:p>
          <w:p w:rsidR="00F62608" w:rsidRPr="00F62608" w:rsidRDefault="00F62608" w:rsidP="00F6260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F6260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Extinction</w:t>
            </w:r>
          </w:p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121" w:type="dxa"/>
            <w:shd w:val="clear" w:color="auto" w:fill="auto"/>
          </w:tcPr>
          <w:p w:rsidR="00F62608" w:rsidRPr="00F62608" w:rsidRDefault="00943ADB" w:rsidP="00F523D3">
            <w:pPr>
              <w:spacing w:after="0" w:line="240" w:lineRule="auto"/>
              <w:rPr>
                <w:rStyle w:val="Hyperlink"/>
                <w:rFonts w:asciiTheme="minorHAnsi" w:hAnsiTheme="minorHAnsi" w:cstheme="minorHAnsi"/>
              </w:rPr>
            </w:pPr>
            <w:hyperlink r:id="rId7" w:history="1">
              <w:r w:rsidR="00F62608" w:rsidRPr="00F62608">
                <w:rPr>
                  <w:rStyle w:val="Hyperlink"/>
                  <w:rFonts w:asciiTheme="minorHAnsi" w:hAnsiTheme="minorHAnsi" w:cstheme="minorHAnsi"/>
                </w:rPr>
                <w:t>Careers using magnets</w:t>
              </w:r>
            </w:hyperlink>
          </w:p>
          <w:p w:rsidR="00F62608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F62608" w:rsidRPr="00F62608">
                <w:rPr>
                  <w:rStyle w:val="Hyperlink"/>
                  <w:rFonts w:asciiTheme="minorHAnsi" w:hAnsiTheme="minorHAnsi" w:cstheme="minorHAnsi"/>
                </w:rPr>
                <w:t>Clinical scientists</w:t>
              </w:r>
            </w:hyperlink>
          </w:p>
        </w:tc>
        <w:tc>
          <w:tcPr>
            <w:tcW w:w="2131" w:type="dxa"/>
            <w:shd w:val="clear" w:color="auto" w:fill="auto"/>
          </w:tcPr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https://maritime.rivoagency.com/admin/wp-content/uploads/sites/20/2022/10/PF1-KO.pdf</w:t>
              </w:r>
            </w:hyperlink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https://maritime.rivoagency.com/admin/wp-content/uploads/sites/20/2022/10/BF2-KO.pdf</w:t>
              </w:r>
            </w:hyperlink>
          </w:p>
          <w:p w:rsidR="00943ADB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2608" w:rsidRPr="00F62608" w:rsidTr="00F523D3">
        <w:tc>
          <w:tcPr>
            <w:tcW w:w="852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5103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  <w:b/>
                <w:u w:val="single"/>
              </w:rPr>
              <w:t xml:space="preserve">Chemistry </w:t>
            </w:r>
            <w:r w:rsidRPr="00F62608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Fundamental 2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Hydrocarbons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Properties of hydrocarbons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Fractional Distillation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Alkenes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Cracking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lastRenderedPageBreak/>
              <w:t>Exothermic &amp; endothermic reactions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Reaction profiles &amp; activation energy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(HT) Strong &amp; weak acids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Neutralisation reactions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Temperature change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Temperature change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Metals &amp; acids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Naming salts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Soluble Salts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Making insoluble salts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Making salts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The reactivity series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</w:rPr>
              <w:t>Metal Extraction</w:t>
            </w:r>
          </w:p>
          <w:p w:rsidR="00F62608" w:rsidRP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  <w:b/>
                <w:u w:val="single"/>
              </w:rPr>
              <w:t xml:space="preserve">Physics </w:t>
            </w:r>
            <w:r w:rsidRPr="00F62608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Fundamental 2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Distance &amp; Displacement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Speed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Velocity as vectors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2608">
              <w:rPr>
                <w:rFonts w:asciiTheme="minorHAnsi" w:hAnsiTheme="minorHAnsi" w:cstheme="minorHAnsi"/>
              </w:rPr>
              <w:t>Newtons</w:t>
            </w:r>
            <w:proofErr w:type="spellEnd"/>
            <w:r w:rsidRPr="00F62608">
              <w:rPr>
                <w:rFonts w:asciiTheme="minorHAnsi" w:hAnsiTheme="minorHAnsi" w:cstheme="minorHAnsi"/>
              </w:rPr>
              <w:t xml:space="preserve"> first law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Resultant forces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Terminal velocity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2608">
              <w:rPr>
                <w:rFonts w:asciiTheme="minorHAnsi" w:hAnsiTheme="minorHAnsi" w:cstheme="minorHAnsi"/>
              </w:rPr>
              <w:t>Newtons</w:t>
            </w:r>
            <w:proofErr w:type="spellEnd"/>
            <w:r w:rsidRPr="00F62608">
              <w:rPr>
                <w:rFonts w:asciiTheme="minorHAnsi" w:hAnsiTheme="minorHAnsi" w:cstheme="minorHAnsi"/>
              </w:rPr>
              <w:t xml:space="preserve"> second law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Acceleration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Acceleration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F62608">
              <w:rPr>
                <w:rFonts w:asciiTheme="minorHAnsi" w:hAnsiTheme="minorHAnsi" w:cstheme="minorHAnsi"/>
              </w:rPr>
              <w:t>Newtons</w:t>
            </w:r>
            <w:proofErr w:type="spellEnd"/>
            <w:r w:rsidRPr="00F62608">
              <w:rPr>
                <w:rFonts w:asciiTheme="minorHAnsi" w:hAnsiTheme="minorHAnsi" w:cstheme="minorHAnsi"/>
              </w:rPr>
              <w:t xml:space="preserve"> third law</w:t>
            </w:r>
          </w:p>
          <w:p w:rsidR="00F62608" w:rsidRP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</w:rPr>
              <w:br/>
            </w:r>
            <w:r w:rsidRPr="00F62608">
              <w:rPr>
                <w:rFonts w:asciiTheme="minorHAnsi" w:hAnsiTheme="minorHAnsi" w:cstheme="minorHAnsi"/>
                <w:b/>
                <w:u w:val="single"/>
              </w:rPr>
              <w:t>Biology Core 1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Human digestive system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Enzymes in the digestive system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Factors effecting enzymes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Effect of pH on Amylase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Testing for starch &amp; glucose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Testing for protein &amp; fats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Exchange surfaces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Blood &amp; blood vessels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The structure of the heart.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Structure of the lungs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Aerobic &amp; anaerobic respiration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Response to exercise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Human Nervous system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Human Nervous system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Human endocrine system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Hormones in reproduction</w:t>
            </w:r>
          </w:p>
          <w:p w:rsidR="00F62608" w:rsidRPr="00F62608" w:rsidRDefault="00F62608" w:rsidP="00F6260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</w:rPr>
              <w:t>Hormones in reproduction</w:t>
            </w:r>
          </w:p>
          <w:p w:rsid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F62608" w:rsidRP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1" w:type="dxa"/>
            <w:shd w:val="clear" w:color="auto" w:fill="auto"/>
          </w:tcPr>
          <w:p w:rsidR="00F62608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F62608" w:rsidRPr="00F62608">
                <w:rPr>
                  <w:rStyle w:val="Hyperlink"/>
                  <w:rFonts w:asciiTheme="minorHAnsi" w:hAnsiTheme="minorHAnsi" w:cstheme="minorHAnsi"/>
                </w:rPr>
                <w:t>Careers in Oil &amp; gas</w:t>
              </w:r>
            </w:hyperlink>
          </w:p>
          <w:p w:rsidR="00F62608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F62608" w:rsidRPr="00F62608">
                <w:rPr>
                  <w:rStyle w:val="Hyperlink"/>
                  <w:rFonts w:asciiTheme="minorHAnsi" w:hAnsiTheme="minorHAnsi" w:cstheme="minorHAnsi"/>
                </w:rPr>
                <w:t>Careers in physics</w:t>
              </w:r>
            </w:hyperlink>
          </w:p>
          <w:p w:rsidR="00F62608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F62608" w:rsidRPr="00F62608">
                <w:rPr>
                  <w:rStyle w:val="Hyperlink"/>
                  <w:rFonts w:asciiTheme="minorHAnsi" w:hAnsiTheme="minorHAnsi" w:cstheme="minorHAnsi"/>
                </w:rPr>
                <w:t>Cardiologist</w:t>
              </w:r>
            </w:hyperlink>
          </w:p>
        </w:tc>
        <w:tc>
          <w:tcPr>
            <w:tcW w:w="2131" w:type="dxa"/>
            <w:shd w:val="clear" w:color="auto" w:fill="auto"/>
          </w:tcPr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https://maritime.rivoagency.com/admin/wp-content/uploads/sites/20/2022/10/CF2-KO.pdf</w:t>
              </w:r>
            </w:hyperlink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https://maritime.rivoagency.com/admin/wp-content/uploads/sites/20/2022/10/CF1-KO.pdf</w:t>
              </w:r>
            </w:hyperlink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https://maritime.rivoagency.com/admin/wp-content/uploads/sites/20/2022/10/PF2.pdf</w:t>
              </w:r>
            </w:hyperlink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https://maritime.rivoagency.com/admin/wp-content/uploads/sites/20/2022/10/BC1.pdf</w:t>
              </w:r>
            </w:hyperlink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2608" w:rsidRPr="00F62608" w:rsidTr="00F523D3">
        <w:tc>
          <w:tcPr>
            <w:tcW w:w="852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lastRenderedPageBreak/>
              <w:t>Term 3</w:t>
            </w:r>
          </w:p>
        </w:tc>
        <w:tc>
          <w:tcPr>
            <w:tcW w:w="5103" w:type="dxa"/>
            <w:shd w:val="clear" w:color="auto" w:fill="auto"/>
          </w:tcPr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  <w:b/>
                <w:u w:val="single"/>
              </w:rPr>
              <w:t>Chemistry Core 1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States of matter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Metals &amp; non-metals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Covalent bonding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Simple covalent Structures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Giant covalent structures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Graphene &amp; fullerenes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Ionic bonding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Ionic compounds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Properties of ionic substances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Metallic bonding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Properties of metals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Metals as conductors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Electrolysis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Using electrolysis to extract metals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RP Electrolysis of aqueous solutions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(HT) Oxidation, reduction and Half equations</w:t>
            </w:r>
          </w:p>
          <w:p w:rsidR="00F62608" w:rsidRPr="00F62608" w:rsidRDefault="00F62608" w:rsidP="00F6260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</w:rPr>
              <w:t>Polymers</w:t>
            </w:r>
          </w:p>
          <w:p w:rsidR="00F62608" w:rsidRPr="00F62608" w:rsidRDefault="00F62608" w:rsidP="00F6260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  <w:b/>
                <w:u w:val="single"/>
              </w:rPr>
              <w:t>Physics Core 1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Circuit fundamentals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Standard circuit symbols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Current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Potential difference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Electrical charge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Series circuits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Parallel circuits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Resistance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Ohms law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2608">
              <w:rPr>
                <w:rFonts w:asciiTheme="minorHAnsi" w:hAnsiTheme="minorHAnsi" w:cstheme="minorHAnsi"/>
              </w:rPr>
              <w:t>Ohmic</w:t>
            </w:r>
            <w:proofErr w:type="spellEnd"/>
            <w:r w:rsidRPr="00F62608">
              <w:rPr>
                <w:rFonts w:asciiTheme="minorHAnsi" w:hAnsiTheme="minorHAnsi" w:cstheme="minorHAnsi"/>
              </w:rPr>
              <w:t xml:space="preserve"> conductors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Non-</w:t>
            </w:r>
            <w:proofErr w:type="spellStart"/>
            <w:r w:rsidRPr="00F62608">
              <w:rPr>
                <w:rFonts w:asciiTheme="minorHAnsi" w:hAnsiTheme="minorHAnsi" w:cstheme="minorHAnsi"/>
              </w:rPr>
              <w:t>ohmic</w:t>
            </w:r>
            <w:proofErr w:type="spellEnd"/>
            <w:r w:rsidRPr="00F62608">
              <w:rPr>
                <w:rFonts w:asciiTheme="minorHAnsi" w:hAnsiTheme="minorHAnsi" w:cstheme="minorHAnsi"/>
              </w:rPr>
              <w:t xml:space="preserve"> conductors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Power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National &amp; global energy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Non-renewable energy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Renewable energy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Energy transfers in everyday life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62608">
              <w:rPr>
                <w:rFonts w:asciiTheme="minorHAnsi" w:hAnsiTheme="minorHAnsi" w:cstheme="minorHAnsi"/>
              </w:rPr>
              <w:t>Mains electricity</w:t>
            </w:r>
          </w:p>
          <w:p w:rsidR="00F62608" w:rsidRPr="00F62608" w:rsidRDefault="00F62608" w:rsidP="00F626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62608">
              <w:rPr>
                <w:rFonts w:asciiTheme="minorHAnsi" w:hAnsiTheme="minorHAnsi" w:cstheme="minorHAnsi"/>
              </w:rPr>
              <w:t>The national grid</w:t>
            </w:r>
          </w:p>
        </w:tc>
        <w:tc>
          <w:tcPr>
            <w:tcW w:w="2121" w:type="dxa"/>
            <w:shd w:val="clear" w:color="auto" w:fill="auto"/>
          </w:tcPr>
          <w:p w:rsidR="00F62608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8" w:history="1">
              <w:r w:rsidR="00F62608" w:rsidRPr="00F62608">
                <w:rPr>
                  <w:rStyle w:val="Hyperlink"/>
                  <w:rFonts w:asciiTheme="minorHAnsi" w:hAnsiTheme="minorHAnsi" w:cstheme="minorHAnsi"/>
                </w:rPr>
                <w:t>Electrical engineer</w:t>
              </w:r>
            </w:hyperlink>
          </w:p>
          <w:p w:rsidR="00F62608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="00F62608" w:rsidRPr="00F62608">
                <w:rPr>
                  <w:rStyle w:val="Hyperlink"/>
                  <w:rFonts w:asciiTheme="minorHAnsi" w:hAnsiTheme="minorHAnsi" w:cstheme="minorHAnsi"/>
                </w:rPr>
                <w:t>Chemistry Careers research scientist</w:t>
              </w:r>
            </w:hyperlink>
          </w:p>
          <w:p w:rsidR="00F62608" w:rsidRPr="00F62608" w:rsidRDefault="00F62608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0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https://maritime.rivoagency.com/admin/wp-content/uploads/sites/20/2022/10/CC1.pdf</w:t>
              </w:r>
            </w:hyperlink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Pr="008B10EE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https://maritime.rivoagency.com/admin/wp-content/uploads/sites/20/2022/10/PC1.pdf</w:t>
              </w:r>
            </w:hyperlink>
          </w:p>
          <w:p w:rsidR="00943ADB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ADB" w:rsidRPr="00F62608" w:rsidRDefault="00943ADB" w:rsidP="00F52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62608" w:rsidRPr="00F62608" w:rsidRDefault="00F62608" w:rsidP="00F62608">
      <w:pPr>
        <w:rPr>
          <w:rFonts w:asciiTheme="minorHAnsi" w:hAnsiTheme="minorHAnsi"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br/>
    </w:r>
    <w:r>
      <w:rPr>
        <w:b/>
      </w:rPr>
      <w:tab/>
      <w:t xml:space="preserve">                 Westward Ho, Grimsby, DN34 5AH</w:t>
    </w:r>
    <w:r>
      <w:rPr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 xml:space="preserve">Email: </w:t>
    </w:r>
    <w:hyperlink r:id="rId3" w:history="1">
      <w:r w:rsidRPr="00590FA4">
        <w:rPr>
          <w:rStyle w:val="Hyperlink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</w:pPr>
    <w:r>
      <w:tab/>
    </w:r>
    <w:r>
      <w:tab/>
    </w:r>
    <w:r w:rsidRPr="00947C1C"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2CA"/>
    <w:multiLevelType w:val="hybridMultilevel"/>
    <w:tmpl w:val="AC84B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F1AA6"/>
    <w:multiLevelType w:val="hybridMultilevel"/>
    <w:tmpl w:val="942A8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87858"/>
    <w:multiLevelType w:val="hybridMultilevel"/>
    <w:tmpl w:val="FE861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F1B4B"/>
    <w:multiLevelType w:val="hybridMultilevel"/>
    <w:tmpl w:val="922E8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757B6E"/>
    <w:rsid w:val="008F3460"/>
    <w:rsid w:val="00943ADB"/>
    <w:rsid w:val="009E3F47"/>
    <w:rsid w:val="00CA57B0"/>
    <w:rsid w:val="00F52143"/>
    <w:rsid w:val="00F62608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2AEB28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job-profiles/clinical-scientist-immunology" TargetMode="External"/><Relationship Id="rId13" Type="http://schemas.openxmlformats.org/officeDocument/2006/relationships/hyperlink" Target="https://www.healthcareers.nhs.uk/explore-roles/doctors/roles-doctors/medicine/cardiology" TargetMode="External"/><Relationship Id="rId18" Type="http://schemas.openxmlformats.org/officeDocument/2006/relationships/hyperlink" Target="https://www.prospects.ac.uk/job-profiles/electrical-engine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ritime.rivoagency.com/admin/wp-content/uploads/sites/20/2022/10/PC1.pdf" TargetMode="External"/><Relationship Id="rId7" Type="http://schemas.openxmlformats.org/officeDocument/2006/relationships/hyperlink" Target="https://careertrend.com/list-7498014-jobs-use-electromagnets.html" TargetMode="External"/><Relationship Id="rId12" Type="http://schemas.openxmlformats.org/officeDocument/2006/relationships/hyperlink" Target="https://www.emaze.com/@ALIRFQOR" TargetMode="External"/><Relationship Id="rId17" Type="http://schemas.openxmlformats.org/officeDocument/2006/relationships/hyperlink" Target="https://maritime.rivoagency.com/admin/wp-content/uploads/sites/20/2022/10/BC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ritime.rivoagency.com/admin/wp-content/uploads/sites/20/2022/10/PF2.pdf" TargetMode="External"/><Relationship Id="rId20" Type="http://schemas.openxmlformats.org/officeDocument/2006/relationships/hyperlink" Target="https://maritime.rivoagency.com/admin/wp-content/uploads/sites/20/2022/10/CC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spects.ac.uk/jobs-and-work-experience/job-sectors/energy-and-utilities/jobs-in-the-oil-and-gas-industryhttps:/www.prospects.ac.uk/jobs-and-work-experience/job-sectors/engineering-and-manufacturing/5-exciting-careers-in-engineerin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aritime.rivoagency.com/admin/wp-content/uploads/sites/20/2022/10/CF1-KO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maritime.rivoagency.com/admin/wp-content/uploads/sites/20/2022/10/BF2-KO.pdf" TargetMode="External"/><Relationship Id="rId19" Type="http://schemas.openxmlformats.org/officeDocument/2006/relationships/hyperlink" Target="https://www.prospects.ac.uk/job-profiles/research-scientist-physical-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time.rivoagency.com/admin/wp-content/uploads/sites/20/2022/10/PF1-KO.pdf" TargetMode="External"/><Relationship Id="rId14" Type="http://schemas.openxmlformats.org/officeDocument/2006/relationships/hyperlink" Target="https://maritime.rivoagency.com/admin/wp-content/uploads/sites/20/2022/10/CF2-KO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3</cp:revision>
  <dcterms:created xsi:type="dcterms:W3CDTF">2022-10-03T08:14:00Z</dcterms:created>
  <dcterms:modified xsi:type="dcterms:W3CDTF">2022-10-11T11:09:00Z</dcterms:modified>
</cp:coreProperties>
</file>