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3B2BB0" w:rsidRPr="003B2BB0" w:rsidTr="008B7D84">
        <w:tc>
          <w:tcPr>
            <w:tcW w:w="10207" w:type="dxa"/>
            <w:gridSpan w:val="4"/>
            <w:shd w:val="clear" w:color="auto" w:fill="auto"/>
          </w:tcPr>
          <w:p w:rsidR="003B2BB0" w:rsidRPr="003B2BB0" w:rsidRDefault="003B2BB0" w:rsidP="008B7D8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2BB0">
              <w:rPr>
                <w:rFonts w:asciiTheme="minorHAnsi" w:hAnsiTheme="minorHAnsi" w:cstheme="minorHAnsi"/>
                <w:sz w:val="28"/>
                <w:szCs w:val="28"/>
              </w:rPr>
              <w:t>Subject: Science Year 8 Curriculum Map 2022-2023</w:t>
            </w:r>
          </w:p>
          <w:p w:rsidR="003B2BB0" w:rsidRPr="003B2BB0" w:rsidRDefault="003B2BB0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B2BB0" w:rsidRPr="003B2BB0" w:rsidTr="008B7D84">
        <w:tc>
          <w:tcPr>
            <w:tcW w:w="852" w:type="dxa"/>
            <w:shd w:val="clear" w:color="auto" w:fill="auto"/>
          </w:tcPr>
          <w:p w:rsidR="003B2BB0" w:rsidRPr="003B2BB0" w:rsidRDefault="003B2BB0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Terms</w:t>
            </w:r>
          </w:p>
        </w:tc>
        <w:tc>
          <w:tcPr>
            <w:tcW w:w="5103" w:type="dxa"/>
            <w:shd w:val="clear" w:color="auto" w:fill="auto"/>
          </w:tcPr>
          <w:p w:rsidR="003B2BB0" w:rsidRPr="003B2BB0" w:rsidRDefault="003B2BB0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  <w:b/>
              </w:rPr>
              <w:t>Topics covered</w:t>
            </w:r>
            <w:r w:rsidRPr="003B2BB0">
              <w:rPr>
                <w:rFonts w:asciiTheme="minorHAnsi" w:hAnsiTheme="minorHAnsi" w:cstheme="minorHAnsi"/>
              </w:rPr>
              <w:t xml:space="preserve"> and </w:t>
            </w:r>
            <w:r w:rsidRPr="003B2BB0">
              <w:rPr>
                <w:rFonts w:asciiTheme="minorHAnsi" w:hAnsiTheme="minorHAnsi"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  <w:shd w:val="clear" w:color="auto" w:fill="auto"/>
          </w:tcPr>
          <w:p w:rsidR="003B2BB0" w:rsidRPr="003B2BB0" w:rsidRDefault="003B2BB0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Links to careers</w:t>
            </w:r>
          </w:p>
        </w:tc>
        <w:tc>
          <w:tcPr>
            <w:tcW w:w="2131" w:type="dxa"/>
            <w:shd w:val="clear" w:color="auto" w:fill="auto"/>
          </w:tcPr>
          <w:p w:rsidR="003B2BB0" w:rsidRPr="003B2BB0" w:rsidRDefault="003B2BB0" w:rsidP="008B7D8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2BB0">
              <w:rPr>
                <w:rFonts w:asciiTheme="minorHAnsi" w:hAnsiTheme="minorHAnsi"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3B2BB0" w:rsidRPr="003B2BB0" w:rsidTr="008B7D84">
        <w:tc>
          <w:tcPr>
            <w:tcW w:w="852" w:type="dxa"/>
            <w:shd w:val="clear" w:color="auto" w:fill="auto"/>
          </w:tcPr>
          <w:p w:rsidR="003B2BB0" w:rsidRPr="003B2BB0" w:rsidRDefault="003B2BB0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5103" w:type="dxa"/>
            <w:shd w:val="clear" w:color="auto" w:fill="auto"/>
          </w:tcPr>
          <w:p w:rsidR="003B2BB0" w:rsidRPr="003B2BB0" w:rsidRDefault="003B2BB0" w:rsidP="008B7D8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</w:pPr>
            <w:r w:rsidRPr="003B2BB0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  <w:t>Sports Science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On a diagram of the skeleton label the position of the femur, scapula, tibia, fibula, sternum and cranium.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State the role of the Skelton as to a) provide structure b) allow movement and c) produce red blood cells.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Identify the elbow and ankle as a hinge joint.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Identify the shoulder and hip as ball and socket joints.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State the 3 blood vessels as veins, arteries and capillaries.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On a diagram of the heart label the left and right ventricle.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On a diagram of the heart label the left and right atrium.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 xml:space="preserve">Describe how the artery is adapted for its function by stating it has a thick muscular wall 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Describe how the vein is adapted for its function by stating it has a large lumen and contains valves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Identify O</w:t>
            </w:r>
            <w:r w:rsidRPr="003B2BB0">
              <w:rPr>
                <w:rFonts w:asciiTheme="minorHAnsi" w:hAnsiTheme="minorHAnsi" w:cstheme="minorHAnsi"/>
                <w:vertAlign w:val="subscript"/>
              </w:rPr>
              <w:t>2</w:t>
            </w:r>
            <w:r w:rsidRPr="003B2BB0">
              <w:rPr>
                <w:rFonts w:asciiTheme="minorHAnsi" w:hAnsiTheme="minorHAnsi" w:cstheme="minorHAnsi"/>
              </w:rPr>
              <w:t>, CO</w:t>
            </w:r>
            <w:r w:rsidRPr="003B2BB0">
              <w:rPr>
                <w:rFonts w:asciiTheme="minorHAnsi" w:hAnsiTheme="minorHAnsi" w:cstheme="minorHAnsi"/>
                <w:vertAlign w:val="subscript"/>
              </w:rPr>
              <w:t>2</w:t>
            </w:r>
            <w:r w:rsidRPr="003B2BB0">
              <w:rPr>
                <w:rFonts w:asciiTheme="minorHAnsi" w:hAnsiTheme="minorHAnsi" w:cstheme="minorHAnsi"/>
              </w:rPr>
              <w:t>, and glucose as substance that move in and out of capillaries into cells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Label on a diagram of the lungs the position of the alveoli, bronchus, bronchioles, trachea, diaphragm and ribs.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Give the equation for anaerobic respiration in mammals as</w:t>
            </w:r>
          </w:p>
          <w:p w:rsidR="003B2BB0" w:rsidRPr="003B2BB0" w:rsidRDefault="003B2BB0" w:rsidP="003B2BB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  <w:i/>
                <w:iCs/>
              </w:rPr>
              <w:t xml:space="preserve">Glucose </w:t>
            </w:r>
            <w:r w:rsidRPr="003B2BB0">
              <w:rPr>
                <w:rFonts w:asciiTheme="minorHAnsi" w:eastAsia="Wingdings" w:hAnsiTheme="minorHAnsi" w:cstheme="minorHAnsi"/>
                <w:i/>
                <w:iCs/>
              </w:rPr>
              <w:t></w:t>
            </w:r>
            <w:r w:rsidRPr="003B2BB0">
              <w:rPr>
                <w:rFonts w:asciiTheme="minorHAnsi" w:hAnsiTheme="minorHAnsi" w:cstheme="minorHAnsi"/>
                <w:i/>
                <w:iCs/>
              </w:rPr>
              <w:t xml:space="preserve"> Lactic acid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Give the equation for aerobic respiration in mammals as</w:t>
            </w:r>
          </w:p>
          <w:p w:rsidR="003B2BB0" w:rsidRPr="003B2BB0" w:rsidRDefault="003B2BB0" w:rsidP="003B2BB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  <w:i/>
                <w:iCs/>
              </w:rPr>
              <w:t xml:space="preserve">Glucose + Oxygen </w:t>
            </w:r>
            <w:r w:rsidRPr="003B2BB0">
              <w:rPr>
                <w:rFonts w:asciiTheme="minorHAnsi" w:eastAsia="Wingdings" w:hAnsiTheme="minorHAnsi" w:cstheme="minorHAnsi"/>
                <w:i/>
                <w:iCs/>
              </w:rPr>
              <w:t></w:t>
            </w:r>
            <w:r w:rsidRPr="003B2BB0">
              <w:rPr>
                <w:rFonts w:asciiTheme="minorHAnsi" w:hAnsiTheme="minorHAnsi" w:cstheme="minorHAnsi"/>
                <w:i/>
                <w:iCs/>
              </w:rPr>
              <w:t xml:space="preserve"> Carbon dioxide + Water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State that the HR increases during exercise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Describe the changes in HR during exercise in relation to increased blood flow (glucose, oxygen, carbon dioxide) and respiration.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Define health as (See L12)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Define non communicable disease as (See L12)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Define Fitness as (See L12)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Give Caffeine and Cocaine as examples of stimulant drugs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lastRenderedPageBreak/>
              <w:t>State smoking as a risk factor for lung cancer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State high fat diet as a risk factor for Coronary Heart Disease</w:t>
            </w:r>
          </w:p>
          <w:p w:rsidR="003B2BB0" w:rsidRPr="003B2BB0" w:rsidRDefault="003B2BB0" w:rsidP="003B2BB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</w:pPr>
            <w:r w:rsidRPr="003B2BB0">
              <w:rPr>
                <w:rFonts w:asciiTheme="minorHAnsi" w:hAnsiTheme="minorHAnsi" w:cstheme="minorHAnsi"/>
              </w:rPr>
              <w:t>State a lack of exercise as a risk factor for diabetes and Coronary heart disease</w:t>
            </w:r>
          </w:p>
          <w:p w:rsidR="003B2BB0" w:rsidRPr="003B2BB0" w:rsidRDefault="003B2BB0" w:rsidP="008B7D84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3B2BB0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  <w:t>Astrophysics</w:t>
            </w:r>
            <w:r w:rsidRPr="003B2BB0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Describe examples of jobs within the Earth and space science industries.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Name the main layers of the Earth.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State features commonly found near tectonic plate boundaries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Describe the formation of sedimentary, metamorphic, and igneous rocks and their resulting features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Label a diagram of the rock cycle with the names of the key processes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Recall the composition of Earth’s atmosphere (dry)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Name processes that changed the composition of Earth’s atmosphere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Label a diagram of the carbon cycle, naming the major processes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Define ‘satellite’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Categorise satellites as artificial or natural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Describe some ways that politics have affected space exploration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Describe some of the challenges of establishing colonies on Mars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Name objects in the Solar System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Classify objects as rocky planets, gas giants, or dwarf planets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Describe the difference between weight and mass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 xml:space="preserve">Recall and use the equation </w:t>
            </w:r>
            <w:r w:rsidRPr="003B2BB0">
              <w:rPr>
                <w:rFonts w:asciiTheme="minorHAnsi" w:hAnsiTheme="minorHAnsi" w:cstheme="minorHAnsi"/>
                <w:i/>
                <w:iCs/>
                <w:color w:val="000000"/>
              </w:rPr>
              <w:t>weight = mass x gravitational field strength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Recall the order of the planets in the Solar System, starting nearest the Sun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Give the reason that scientific models change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Describe meteors, asteroids, and comets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State how the Earth’s rotation causes day and night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State how the Earth’s orbit causes seasons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Define ‘universe’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Describe stars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Explain how the death of a large star led to heavy elements necessary for Earth to form</w:t>
            </w:r>
          </w:p>
          <w:p w:rsidR="003B2BB0" w:rsidRPr="003B2BB0" w:rsidRDefault="003B2BB0" w:rsidP="003B2BB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3B2BB0">
              <w:rPr>
                <w:rFonts w:asciiTheme="minorHAnsi" w:hAnsiTheme="minorHAnsi" w:cstheme="minorHAnsi"/>
                <w:color w:val="000000"/>
              </w:rPr>
              <w:t>Explain why life is likely to exist elsewhere in the universe, but is unlikely to be able to make contact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  <w:b/>
                <w:u w:val="single"/>
              </w:rPr>
              <w:lastRenderedPageBreak/>
              <w:t>Science Skills Year 8</w:t>
            </w:r>
            <w:r w:rsidRPr="003B2BB0">
              <w:rPr>
                <w:rFonts w:asciiTheme="minorHAnsi" w:hAnsiTheme="minorHAnsi" w:cstheme="minorHAnsi"/>
                <w:b/>
                <w:u w:val="single"/>
              </w:rPr>
              <w:br/>
            </w:r>
            <w:r w:rsidRPr="003B2BB0">
              <w:rPr>
                <w:rFonts w:asciiTheme="minorHAnsi" w:hAnsiTheme="minorHAnsi" w:cstheme="minorHAnsi"/>
              </w:rPr>
              <w:t>Definitions of the different variables and be able to identify examples.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Draw a basic results table.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Identify anomalies in data.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Understand what to do with anomalies in data.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Calculate mean, mode, range and median.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Round data to the correct number of significant figures and decimal places.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Identify when data should be plotted as a bar chart or line graph.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Plot the two different types of graphs.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Draw lines of best fit.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Calculate % increase and decrease in values.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Calculate volume of regular and irregular objects.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 xml:space="preserve">Express ratios in their </w:t>
            </w:r>
            <w:proofErr w:type="spellStart"/>
            <w:r w:rsidRPr="003B2BB0">
              <w:rPr>
                <w:rFonts w:asciiTheme="minorHAnsi" w:hAnsiTheme="minorHAnsi" w:cstheme="minorHAnsi"/>
              </w:rPr>
              <w:t>simpliest</w:t>
            </w:r>
            <w:proofErr w:type="spellEnd"/>
            <w:r w:rsidRPr="003B2BB0">
              <w:rPr>
                <w:rFonts w:asciiTheme="minorHAnsi" w:hAnsiTheme="minorHAnsi" w:cstheme="minorHAnsi"/>
              </w:rPr>
              <w:t xml:space="preserve"> form.</w:t>
            </w:r>
          </w:p>
          <w:p w:rsidR="003B2BB0" w:rsidRPr="003B2BB0" w:rsidRDefault="003B2BB0" w:rsidP="003B2BB0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3B2BB0">
              <w:rPr>
                <w:rFonts w:asciiTheme="minorHAnsi" w:hAnsiTheme="minorHAnsi" w:cstheme="minorHAnsi"/>
              </w:rPr>
              <w:t>State SI units for different scientific experiments.</w:t>
            </w:r>
          </w:p>
          <w:p w:rsidR="003B2BB0" w:rsidRPr="003B2BB0" w:rsidRDefault="003B2BB0" w:rsidP="008B7D8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2121" w:type="dxa"/>
            <w:shd w:val="clear" w:color="auto" w:fill="auto"/>
          </w:tcPr>
          <w:p w:rsidR="003B2BB0" w:rsidRPr="003B2BB0" w:rsidRDefault="009B283A" w:rsidP="008B7D84">
            <w:pPr>
              <w:spacing w:after="0" w:line="240" w:lineRule="auto"/>
              <w:rPr>
                <w:rStyle w:val="Hyperlink"/>
                <w:rFonts w:asciiTheme="minorHAnsi" w:hAnsiTheme="minorHAnsi" w:cstheme="minorHAnsi"/>
              </w:rPr>
            </w:pPr>
            <w:hyperlink r:id="rId7" w:history="1">
              <w:r w:rsidR="003B2BB0" w:rsidRPr="003B2BB0">
                <w:rPr>
                  <w:rStyle w:val="Hyperlink"/>
                  <w:rFonts w:asciiTheme="minorHAnsi" w:hAnsiTheme="minorHAnsi" w:cstheme="minorHAnsi"/>
                </w:rPr>
                <w:t>Sport Science Careers</w:t>
              </w:r>
            </w:hyperlink>
          </w:p>
          <w:p w:rsidR="003B2BB0" w:rsidRPr="003B2BB0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8" w:history="1">
              <w:r w:rsidR="003B2BB0" w:rsidRPr="003B2BB0">
                <w:rPr>
                  <w:rStyle w:val="Hyperlink"/>
                  <w:rFonts w:asciiTheme="minorHAnsi" w:hAnsiTheme="minorHAnsi" w:cstheme="minorHAnsi"/>
                </w:rPr>
                <w:t>Chemical Engineering</w:t>
              </w:r>
            </w:hyperlink>
          </w:p>
        </w:tc>
        <w:tc>
          <w:tcPr>
            <w:tcW w:w="2131" w:type="dxa"/>
            <w:shd w:val="clear" w:color="auto" w:fill="auto"/>
          </w:tcPr>
          <w:p w:rsidR="003B2BB0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9" w:history="1">
              <w:r w:rsidRPr="002E7864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https://maritime.rivoagency.com/admin/wp-content/uploads/sites/20/2022/10/Sport-Science-KO.pdf</w:t>
              </w:r>
            </w:hyperlink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0" w:history="1">
              <w:r w:rsidRPr="002E7864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https://maritime.rivoagency.com/admin/wp-content/uploads/sites/20/2022/10/Astrophysics-KO.pdf</w:t>
              </w:r>
            </w:hyperlink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1" w:history="1">
              <w:r w:rsidRPr="002E7864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https://maritime.rivoagency.com/admin/wp-content/uploads/sites/20/2022/10/Year-8-Into-to-sci-KO.pdf</w:t>
              </w:r>
            </w:hyperlink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B283A" w:rsidRPr="003B2BB0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B2BB0" w:rsidRPr="003B2BB0" w:rsidTr="008B7D84">
        <w:tc>
          <w:tcPr>
            <w:tcW w:w="852" w:type="dxa"/>
            <w:shd w:val="clear" w:color="auto" w:fill="auto"/>
          </w:tcPr>
          <w:p w:rsidR="003B2BB0" w:rsidRPr="003B2BB0" w:rsidRDefault="003B2BB0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lastRenderedPageBreak/>
              <w:t>Term 2</w:t>
            </w:r>
          </w:p>
        </w:tc>
        <w:tc>
          <w:tcPr>
            <w:tcW w:w="5103" w:type="dxa"/>
            <w:shd w:val="clear" w:color="auto" w:fill="auto"/>
          </w:tcPr>
          <w:p w:rsidR="003B2BB0" w:rsidRPr="003B2BB0" w:rsidRDefault="003B2BB0" w:rsidP="008B7D84">
            <w:pPr>
              <w:pStyle w:val="xparagraph"/>
              <w:shd w:val="clear" w:color="auto" w:fill="FFFFFF"/>
              <w:spacing w:before="0" w:beforeAutospacing="0" w:after="0" w:afterAutospacing="0" w:line="24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B2BB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Renewable engineering</w:t>
            </w:r>
            <w:r w:rsidRPr="003B2BB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  <w:r w:rsidRPr="003B2BB0">
              <w:rPr>
                <w:rStyle w:val="x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Describe examples of jobs within the renewable energy sector.</w:t>
            </w:r>
            <w:r w:rsidRPr="003B2BB0">
              <w:rPr>
                <w:rStyle w:val="xeop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3B2BB0" w:rsidRPr="003B2BB0" w:rsidRDefault="003B2BB0" w:rsidP="003B2BB0">
            <w:pPr>
              <w:pStyle w:val="x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B2BB0">
              <w:rPr>
                <w:rStyle w:val="x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Define the terms ‘thermal conductor’ and ‘thermal insulator’.</w:t>
            </w:r>
            <w:r w:rsidRPr="003B2BB0">
              <w:rPr>
                <w:rStyle w:val="xeop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3B2BB0" w:rsidRPr="003B2BB0" w:rsidRDefault="003B2BB0" w:rsidP="003B2BB0">
            <w:pPr>
              <w:pStyle w:val="x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B2BB0">
              <w:rPr>
                <w:rStyle w:val="x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Describe conduction, convection, and radiation.</w:t>
            </w:r>
            <w:r w:rsidRPr="003B2BB0">
              <w:rPr>
                <w:rStyle w:val="xeop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3B2BB0" w:rsidRPr="003B2BB0" w:rsidRDefault="003B2BB0" w:rsidP="003B2BB0">
            <w:pPr>
              <w:pStyle w:val="x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B2BB0">
              <w:rPr>
                <w:rStyle w:val="x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Simply describe how a coal power station works.</w:t>
            </w:r>
            <w:r w:rsidRPr="003B2BB0">
              <w:rPr>
                <w:rStyle w:val="xeop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3B2BB0" w:rsidRPr="003B2BB0" w:rsidRDefault="003B2BB0" w:rsidP="003B2BB0">
            <w:pPr>
              <w:pStyle w:val="x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B2BB0">
              <w:rPr>
                <w:rStyle w:val="x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Describe combustion as an oxidation reaction, and state the requirements for it to occur.</w:t>
            </w:r>
            <w:r w:rsidRPr="003B2BB0">
              <w:rPr>
                <w:rStyle w:val="xeop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3B2BB0" w:rsidRPr="003B2BB0" w:rsidRDefault="003B2BB0" w:rsidP="003B2BB0">
            <w:pPr>
              <w:pStyle w:val="x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B2BB0">
              <w:rPr>
                <w:rStyle w:val="x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Define the term ‘greenhouse gas’</w:t>
            </w:r>
            <w:r w:rsidRPr="003B2BB0">
              <w:rPr>
                <w:rStyle w:val="xeop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3B2BB0" w:rsidRPr="003B2BB0" w:rsidRDefault="003B2BB0" w:rsidP="003B2BB0">
            <w:pPr>
              <w:pStyle w:val="x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B2BB0">
              <w:rPr>
                <w:rStyle w:val="x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Describe the evidence for human caused climate change.</w:t>
            </w:r>
            <w:r w:rsidRPr="003B2BB0">
              <w:rPr>
                <w:rStyle w:val="xeop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3B2BB0" w:rsidRPr="003B2BB0" w:rsidRDefault="003B2BB0" w:rsidP="003B2BB0">
            <w:pPr>
              <w:pStyle w:val="x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B2BB0">
              <w:rPr>
                <w:rStyle w:val="x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Define ‘renewable’ and ‘non-renewable’ energy sources, giving examples of each.</w:t>
            </w:r>
            <w:r w:rsidRPr="003B2BB0">
              <w:rPr>
                <w:rStyle w:val="xeop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3B2BB0" w:rsidRPr="003B2BB0" w:rsidRDefault="003B2BB0" w:rsidP="003B2BB0">
            <w:pPr>
              <w:pStyle w:val="x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B2BB0">
              <w:rPr>
                <w:rStyle w:val="x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Describe how electricity is generated at a hydroelectric power station.</w:t>
            </w:r>
            <w:r w:rsidRPr="003B2BB0">
              <w:rPr>
                <w:rStyle w:val="xeop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3B2BB0" w:rsidRPr="003B2BB0" w:rsidRDefault="003B2BB0" w:rsidP="003B2BB0">
            <w:pPr>
              <w:pStyle w:val="x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B2BB0">
              <w:rPr>
                <w:rStyle w:val="x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Describe how electricity is generated by a solar cell, and name some factors that affect the power output.</w:t>
            </w:r>
            <w:r w:rsidRPr="003B2BB0">
              <w:rPr>
                <w:rStyle w:val="xeop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3B2BB0" w:rsidRPr="003B2BB0" w:rsidRDefault="003B2BB0" w:rsidP="003B2BB0">
            <w:pPr>
              <w:pStyle w:val="x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B2BB0">
              <w:rPr>
                <w:rStyle w:val="x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Describe how electricity is generated by a wind turbine, and name some factors that affect the power output.</w:t>
            </w:r>
            <w:r w:rsidRPr="003B2BB0">
              <w:rPr>
                <w:rStyle w:val="xeop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3B2BB0" w:rsidRPr="003B2BB0" w:rsidRDefault="003B2BB0" w:rsidP="003B2BB0">
            <w:pPr>
              <w:pStyle w:val="x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B2BB0">
              <w:rPr>
                <w:rStyle w:val="x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Give the advantages and disadvantages of a range of energy resources.</w:t>
            </w:r>
            <w:r w:rsidRPr="003B2BB0">
              <w:rPr>
                <w:rStyle w:val="xeop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3B2BB0" w:rsidRPr="003B2BB0" w:rsidRDefault="003B2BB0" w:rsidP="003B2BB0">
            <w:pPr>
              <w:pStyle w:val="x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B2BB0">
              <w:rPr>
                <w:rStyle w:val="x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Define power.</w:t>
            </w:r>
            <w:r w:rsidRPr="003B2BB0">
              <w:rPr>
                <w:rStyle w:val="xeop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3B2BB0" w:rsidRPr="003B2BB0" w:rsidRDefault="003B2BB0" w:rsidP="003B2BB0">
            <w:pPr>
              <w:pStyle w:val="x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B2BB0">
              <w:rPr>
                <w:rStyle w:val="x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Recall and apply the equation: </w:t>
            </w:r>
            <w:r w:rsidRPr="003B2BB0">
              <w:rPr>
                <w:rStyle w:val="x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power = energy transferred </w:t>
            </w:r>
            <w:r w:rsidRPr="003B2BB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÷ time taken</w:t>
            </w:r>
            <w:r w:rsidRPr="003B2BB0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3B2BB0" w:rsidRPr="003B2BB0" w:rsidRDefault="003B2BB0" w:rsidP="003B2BB0">
            <w:pPr>
              <w:pStyle w:val="x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B2BB0">
              <w:rPr>
                <w:rStyle w:val="x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Calculate the cost of using an electrical appliance.</w:t>
            </w:r>
            <w:r w:rsidRPr="003B2BB0">
              <w:rPr>
                <w:rStyle w:val="xeop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3B2BB0" w:rsidRPr="003B2BB0" w:rsidRDefault="003B2BB0" w:rsidP="008B7D84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3B2BB0" w:rsidRPr="003B2BB0" w:rsidRDefault="003B2BB0" w:rsidP="003B2BB0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3B2BB0">
              <w:rPr>
                <w:rFonts w:asciiTheme="minorHAnsi" w:hAnsiTheme="minorHAnsi" w:cstheme="minorHAnsi"/>
                <w:b/>
                <w:u w:val="single"/>
              </w:rPr>
              <w:lastRenderedPageBreak/>
              <w:t>Forensic Science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 xml:space="preserve">Describe what forensic science is 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 xml:space="preserve">Describe what </w:t>
            </w:r>
            <w:proofErr w:type="spellStart"/>
            <w:r w:rsidRPr="003B2BB0">
              <w:rPr>
                <w:rFonts w:asciiTheme="minorHAnsi" w:hAnsiTheme="minorHAnsi" w:cstheme="minorHAnsi"/>
                <w:color w:val="002060"/>
              </w:rPr>
              <w:t>Locard’s</w:t>
            </w:r>
            <w:proofErr w:type="spellEnd"/>
            <w:r w:rsidRPr="003B2BB0">
              <w:rPr>
                <w:rFonts w:asciiTheme="minorHAnsi" w:hAnsiTheme="minorHAnsi" w:cstheme="minorHAnsi"/>
                <w:color w:val="002060"/>
              </w:rPr>
              <w:t xml:space="preserve"> exchange is.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State different examples of forensic evidence.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Compare the difference between a pure and impure substance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Describe the results shown by a pure and impure solution when boiled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 xml:space="preserve">Describe the chromatography method 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Correct use of significant figures when presenting data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Define and describe the process of evaporation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Define the term salt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Describe how to name salts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State the results from different flame tests.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 xml:space="preserve">Describe how to complete a handwriting analysis 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Describe how insects can give approximate time of death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 xml:space="preserve">Define the term precipitate 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Describe how to test for specific metal ions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State what DNA is and why it is unique</w:t>
            </w:r>
          </w:p>
          <w:p w:rsidR="003B2BB0" w:rsidRPr="003B2BB0" w:rsidRDefault="003B2BB0" w:rsidP="003B2BB0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Comparisons between random and systematic error</w:t>
            </w:r>
          </w:p>
        </w:tc>
        <w:tc>
          <w:tcPr>
            <w:tcW w:w="2121" w:type="dxa"/>
            <w:shd w:val="clear" w:color="auto" w:fill="auto"/>
          </w:tcPr>
          <w:p w:rsidR="003B2BB0" w:rsidRPr="003B2BB0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2" w:history="1">
              <w:r w:rsidR="003B2BB0" w:rsidRPr="003B2BB0">
                <w:rPr>
                  <w:rStyle w:val="Hyperlink"/>
                  <w:rFonts w:asciiTheme="minorHAnsi" w:hAnsiTheme="minorHAnsi" w:cstheme="minorHAnsi"/>
                </w:rPr>
                <w:t>Careers in Engineering</w:t>
              </w:r>
            </w:hyperlink>
          </w:p>
          <w:p w:rsidR="003B2BB0" w:rsidRPr="003B2BB0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3" w:history="1">
              <w:r w:rsidR="003B2BB0" w:rsidRPr="003B2BB0">
                <w:rPr>
                  <w:rStyle w:val="Hyperlink"/>
                  <w:rFonts w:asciiTheme="minorHAnsi" w:hAnsiTheme="minorHAnsi" w:cstheme="minorHAnsi"/>
                </w:rPr>
                <w:t>Careers in Forensic Science</w:t>
              </w:r>
            </w:hyperlink>
          </w:p>
        </w:tc>
        <w:tc>
          <w:tcPr>
            <w:tcW w:w="2131" w:type="dxa"/>
            <w:shd w:val="clear" w:color="auto" w:fill="auto"/>
          </w:tcPr>
          <w:p w:rsidR="003B2BB0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4" w:history="1">
              <w:r w:rsidRPr="002E7864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https://maritime.rivoagency.com/admin/wp-content/uploads/sites/20/2022/10/Environmental-Science-KO.pdf</w:t>
              </w:r>
            </w:hyperlink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5" w:history="1">
              <w:r w:rsidRPr="002E7864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https://maritime.rivoagency.com/admin/wp-content/uploads/sites/20/2022/10/Forensic-Science-KO.pdf</w:t>
              </w:r>
            </w:hyperlink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B283A" w:rsidRPr="003B2BB0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B2BB0" w:rsidRPr="003B2BB0" w:rsidTr="008B7D84">
        <w:tc>
          <w:tcPr>
            <w:tcW w:w="852" w:type="dxa"/>
            <w:shd w:val="clear" w:color="auto" w:fill="auto"/>
          </w:tcPr>
          <w:p w:rsidR="003B2BB0" w:rsidRPr="003B2BB0" w:rsidRDefault="003B2BB0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Term 3</w:t>
            </w:r>
          </w:p>
        </w:tc>
        <w:tc>
          <w:tcPr>
            <w:tcW w:w="5103" w:type="dxa"/>
            <w:shd w:val="clear" w:color="auto" w:fill="auto"/>
          </w:tcPr>
          <w:p w:rsidR="003B2BB0" w:rsidRPr="003B2BB0" w:rsidRDefault="003B2BB0" w:rsidP="008B7D84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3B2BB0">
              <w:rPr>
                <w:rFonts w:asciiTheme="minorHAnsi" w:hAnsiTheme="minorHAnsi" w:cstheme="minorHAnsi"/>
                <w:b/>
                <w:u w:val="single"/>
              </w:rPr>
              <w:t>Environmental science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State what a food chain shows.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3B2BB0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  <w:t>Identify producers, primary, secondary and tertiary consumers in a food chain &amp; construct them.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3B2BB0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  <w:t>State what animal &amp; plants compete for.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3B2BB0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  <w:t>Describe ways animals &amp; plants depend on each other.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3B2BB0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  <w:t>Describe the structure, function &amp; location of DNA.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 xml:space="preserve">Define the terms dominant and recessive alleles.  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 xml:space="preserve">Draw simple genetic diagrams. 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2BB0">
              <w:rPr>
                <w:rFonts w:asciiTheme="minorHAnsi" w:hAnsiTheme="minorHAnsi" w:cstheme="minorHAnsi"/>
              </w:rPr>
              <w:t>Calculate the Percentage/probability outcomes of a genetic diagram.</w:t>
            </w:r>
          </w:p>
          <w:p w:rsidR="003B2BB0" w:rsidRPr="003B2BB0" w:rsidRDefault="003B2BB0" w:rsidP="003B2BB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B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State what variation is and what factors cause it.</w:t>
            </w:r>
            <w:r w:rsidRPr="003B2BB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B2BB0" w:rsidRPr="003B2BB0" w:rsidRDefault="003B2BB0" w:rsidP="003B2BB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B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Compare inherited and environmental variation.</w:t>
            </w:r>
            <w:r w:rsidRPr="003B2BB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B2BB0" w:rsidRPr="003B2BB0" w:rsidRDefault="003B2BB0" w:rsidP="003B2BB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Order the classification system. </w:t>
            </w:r>
            <w:r w:rsidRPr="003B2B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3B2BB0" w:rsidRPr="003B2BB0" w:rsidRDefault="003B2BB0" w:rsidP="003B2BB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Describe what the bi-</w:t>
            </w:r>
            <w:proofErr w:type="spellStart"/>
            <w:r w:rsidRPr="003B2B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nomial</w:t>
            </w:r>
            <w:proofErr w:type="spellEnd"/>
            <w:r w:rsidRPr="003B2B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 naming system is and identify the bi-</w:t>
            </w:r>
            <w:proofErr w:type="spellStart"/>
            <w:r w:rsidRPr="003B2B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nomial</w:t>
            </w:r>
            <w:proofErr w:type="spellEnd"/>
            <w:r w:rsidRPr="003B2B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 names of different organisms. </w:t>
            </w:r>
          </w:p>
          <w:p w:rsidR="003B2BB0" w:rsidRPr="003B2BB0" w:rsidRDefault="003B2BB0" w:rsidP="003B2BB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B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Define the term evolution.</w:t>
            </w:r>
            <w:r w:rsidRPr="003B2BB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B2BB0" w:rsidRPr="003B2BB0" w:rsidRDefault="003B2BB0" w:rsidP="003B2BB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B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Describe simply the process of natural selection</w:t>
            </w:r>
          </w:p>
          <w:p w:rsidR="003B2BB0" w:rsidRPr="003B2BB0" w:rsidRDefault="003B2BB0" w:rsidP="003B2BB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Define the term extinction. </w:t>
            </w:r>
            <w:r w:rsidRPr="003B2B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3B2BB0" w:rsidRPr="003B2BB0" w:rsidRDefault="003B2BB0" w:rsidP="003B2BB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Describe factors which contribute to species becoming extinct</w:t>
            </w:r>
          </w:p>
          <w:p w:rsidR="003B2BB0" w:rsidRPr="003B2BB0" w:rsidRDefault="003B2BB0" w:rsidP="003B2BB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State what a fossil is. </w:t>
            </w:r>
            <w:r w:rsidRPr="003B2B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3B2BB0" w:rsidRPr="003B2BB0" w:rsidRDefault="003B2BB0" w:rsidP="003B2BB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2B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Describe how fossils are formed. </w:t>
            </w:r>
            <w:r w:rsidRPr="003B2B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eop"/>
                <w:rFonts w:asciiTheme="minorHAnsi" w:hAnsiTheme="minorHAnsi" w:cstheme="minorHAnsi"/>
              </w:rPr>
            </w:pPr>
            <w:r w:rsidRPr="003B2BB0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State what biodiversity means and why biodiversity is important in an ecosystem.</w:t>
            </w:r>
            <w:r w:rsidRPr="003B2BB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:rsidR="003B2BB0" w:rsidRPr="003B2BB0" w:rsidRDefault="003B2BB0" w:rsidP="003B2BB0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3B2BB0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Name different atmospheric pollutants.</w:t>
            </w:r>
            <w:r w:rsidRPr="003B2BB0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:rsidR="003B2BB0" w:rsidRPr="003B2BB0" w:rsidRDefault="003B2BB0" w:rsidP="008B7D84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3B2BB0">
              <w:rPr>
                <w:rFonts w:asciiTheme="minorHAnsi" w:hAnsiTheme="minorHAnsi" w:cstheme="minorHAnsi"/>
                <w:b/>
                <w:u w:val="single"/>
              </w:rPr>
              <w:t>Cosmetic science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Describe what a cosmetic scientist is.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Yu Gothic Light" w:hAnsiTheme="minorHAnsi" w:cstheme="minorHAnsi"/>
                <w:color w:val="002060"/>
              </w:rPr>
            </w:pPr>
            <w:r w:rsidRPr="003B2BB0">
              <w:rPr>
                <w:rFonts w:asciiTheme="minorHAnsi" w:eastAsia="Yu Gothic Light" w:hAnsiTheme="minorHAnsi" w:cstheme="minorHAnsi"/>
                <w:color w:val="002060"/>
              </w:rPr>
              <w:t>Define what a formulation is.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Yu Gothic Light" w:hAnsiTheme="minorHAnsi" w:cstheme="minorHAnsi"/>
                <w:color w:val="002060"/>
              </w:rPr>
            </w:pPr>
            <w:r w:rsidRPr="003B2BB0">
              <w:rPr>
                <w:rFonts w:asciiTheme="minorHAnsi" w:eastAsia="Yu Gothic Light" w:hAnsiTheme="minorHAnsi" w:cstheme="minorHAnsi"/>
                <w:color w:val="002060"/>
              </w:rPr>
              <w:t xml:space="preserve">Recall what a mixture is. 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Yu Gothic Light" w:hAnsiTheme="minorHAnsi" w:cstheme="minorHAnsi"/>
                <w:color w:val="002060"/>
              </w:rPr>
            </w:pPr>
            <w:r w:rsidRPr="003B2BB0">
              <w:rPr>
                <w:rFonts w:asciiTheme="minorHAnsi" w:eastAsia="Yu Gothic Light" w:hAnsiTheme="minorHAnsi" w:cstheme="minorHAnsi"/>
                <w:color w:val="002060"/>
              </w:rPr>
              <w:t>Describe how the size of a molecule affects its boiling/melting point and viscosity.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State some examples of some acids and alkalis.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State what an indicator is.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Label the pH scale.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Describe a range of physical properties of a substance.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Describe what happens in a neutralisation reaction.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Write the word equation for neutralisation.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 xml:space="preserve">Identify variables. 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Label the equipment needed for distillation.</w:t>
            </w:r>
            <w:r w:rsidRPr="003B2BB0">
              <w:rPr>
                <w:rFonts w:asciiTheme="minorHAnsi" w:eastAsia="Yu Gothic Light" w:hAnsiTheme="minorHAnsi" w:cstheme="minorHAnsi"/>
                <w:color w:val="002060"/>
                <w:highlight w:val="magenta"/>
              </w:rPr>
              <w:t xml:space="preserve"> 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Describe the different stages of distillation.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Identify the uses of the different colour theory models.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Describe what primary, secondary and tertiary colours are.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Describe the different types of tests on animals.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Describe what is meant by cruelty free.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Describe the different types of alternatives to animal testing.</w:t>
            </w:r>
          </w:p>
          <w:p w:rsidR="003B2BB0" w:rsidRPr="003B2BB0" w:rsidRDefault="003B2BB0" w:rsidP="003B2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3B2BB0">
              <w:rPr>
                <w:rFonts w:asciiTheme="minorHAnsi" w:hAnsiTheme="minorHAnsi" w:cstheme="minorHAnsi"/>
                <w:color w:val="002060"/>
              </w:rPr>
              <w:t>Describe different ways ancient civilisations created cosmetics.</w:t>
            </w:r>
          </w:p>
          <w:p w:rsidR="003B2BB0" w:rsidRPr="003B2BB0" w:rsidRDefault="003B2BB0" w:rsidP="008B7D84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1" w:type="dxa"/>
            <w:shd w:val="clear" w:color="auto" w:fill="auto"/>
          </w:tcPr>
          <w:p w:rsidR="003B2BB0" w:rsidRPr="003B2BB0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6" w:history="1">
              <w:r w:rsidR="003B2BB0" w:rsidRPr="003B2BB0">
                <w:rPr>
                  <w:rStyle w:val="Hyperlink"/>
                  <w:rFonts w:asciiTheme="minorHAnsi" w:hAnsiTheme="minorHAnsi" w:cstheme="minorHAnsi"/>
                </w:rPr>
                <w:t>Environmental science</w:t>
              </w:r>
            </w:hyperlink>
          </w:p>
          <w:p w:rsidR="003B2BB0" w:rsidRPr="003B2BB0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7" w:history="1">
              <w:r w:rsidR="003B2BB0" w:rsidRPr="003B2BB0">
                <w:rPr>
                  <w:rStyle w:val="Hyperlink"/>
                  <w:rFonts w:asciiTheme="minorHAnsi" w:hAnsiTheme="minorHAnsi" w:cstheme="minorHAnsi"/>
                </w:rPr>
                <w:t>Cosmetic science</w:t>
              </w:r>
            </w:hyperlink>
          </w:p>
        </w:tc>
        <w:tc>
          <w:tcPr>
            <w:tcW w:w="2131" w:type="dxa"/>
            <w:shd w:val="clear" w:color="auto" w:fill="auto"/>
          </w:tcPr>
          <w:p w:rsidR="003B2BB0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8" w:history="1">
              <w:r w:rsidRPr="002E7864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https://maritime.rivoagency.com/admin/wp-content/uploads/sites/20/2022/10/Environmental-Science-KO.pdf</w:t>
              </w:r>
            </w:hyperlink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B283A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9" w:history="1">
              <w:r w:rsidRPr="002E7864">
                <w:rPr>
                  <w:rStyle w:val="Hyperlink"/>
                  <w:rFonts w:asciiTheme="minorHAnsi" w:hAnsiTheme="minorHAnsi" w:cstheme="minorHAnsi"/>
                </w:rPr>
                <w:t>https://maritime.rivoagency.com/admin/wp-content/uploads/sites/20/2022/10/Cosmetic-science-KO.pdf</w:t>
              </w:r>
            </w:hyperlink>
          </w:p>
          <w:p w:rsidR="009B283A" w:rsidRPr="003B2BB0" w:rsidRDefault="009B283A" w:rsidP="008B7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3B2BB0" w:rsidRPr="003B2BB0" w:rsidRDefault="003B2BB0" w:rsidP="003B2BB0">
      <w:pPr>
        <w:rPr>
          <w:rFonts w:asciiTheme="minorHAnsi" w:hAnsiTheme="minorHAnsi"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br/>
    </w:r>
    <w:r>
      <w:rPr>
        <w:b/>
      </w:rPr>
      <w:tab/>
      <w:t xml:space="preserve">                 Westward Ho, Grimsby, DN34 5AH</w:t>
    </w:r>
    <w:r>
      <w:rPr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b/>
      </w:rPr>
    </w:pPr>
    <w:r>
      <w:rPr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b/>
      </w:rPr>
    </w:pPr>
    <w:r>
      <w:rPr>
        <w:b/>
      </w:rPr>
      <w:tab/>
      <w:t xml:space="preserve">Email: </w:t>
    </w:r>
    <w:hyperlink r:id="rId3" w:history="1">
      <w:r w:rsidRPr="00590FA4">
        <w:rPr>
          <w:rStyle w:val="Hyperlink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b/>
      </w:rPr>
    </w:pPr>
    <w:r>
      <w:rPr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</w:pPr>
    <w:r>
      <w:tab/>
    </w:r>
    <w:r>
      <w:tab/>
    </w:r>
    <w:r w:rsidRPr="00947C1C">
      <w:tab/>
    </w:r>
  </w:p>
  <w:p w:rsidR="008F3460" w:rsidRDefault="008F3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3833"/>
    <w:multiLevelType w:val="multilevel"/>
    <w:tmpl w:val="6B8665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7298C"/>
    <w:multiLevelType w:val="multilevel"/>
    <w:tmpl w:val="6B866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625A2"/>
    <w:multiLevelType w:val="multilevel"/>
    <w:tmpl w:val="6B8665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36D15"/>
    <w:multiLevelType w:val="multilevel"/>
    <w:tmpl w:val="6B8665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1867B8"/>
    <w:multiLevelType w:val="hybridMultilevel"/>
    <w:tmpl w:val="A20AD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C2DE5"/>
    <w:multiLevelType w:val="multilevel"/>
    <w:tmpl w:val="6B8665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75F2D"/>
    <w:multiLevelType w:val="multilevel"/>
    <w:tmpl w:val="6B8665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73B67"/>
    <w:rsid w:val="001B422D"/>
    <w:rsid w:val="003B2BB0"/>
    <w:rsid w:val="00757B6E"/>
    <w:rsid w:val="008F3460"/>
    <w:rsid w:val="009B283A"/>
    <w:rsid w:val="009E3F47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5E56A6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B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  <w:style w:type="paragraph" w:styleId="ListParagraph">
    <w:name w:val="List Paragraph"/>
    <w:basedOn w:val="Normal"/>
    <w:uiPriority w:val="34"/>
    <w:qFormat/>
    <w:rsid w:val="003B2BB0"/>
    <w:pPr>
      <w:ind w:left="720"/>
      <w:contextualSpacing/>
    </w:pPr>
  </w:style>
  <w:style w:type="character" w:customStyle="1" w:styleId="eop">
    <w:name w:val="eop"/>
    <w:basedOn w:val="DefaultParagraphFont"/>
    <w:rsid w:val="003B2BB0"/>
  </w:style>
  <w:style w:type="paragraph" w:customStyle="1" w:styleId="paragraph">
    <w:name w:val="paragraph"/>
    <w:basedOn w:val="Normal"/>
    <w:rsid w:val="003B2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aragraph">
    <w:name w:val="x_paragraph"/>
    <w:basedOn w:val="Normal"/>
    <w:rsid w:val="003B2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normaltextrun">
    <w:name w:val="x_normaltextrun"/>
    <w:rsid w:val="003B2BB0"/>
  </w:style>
  <w:style w:type="character" w:customStyle="1" w:styleId="xeop">
    <w:name w:val="x_eop"/>
    <w:rsid w:val="003B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pects.ac.uk/careers-advice/what-can-i-do-with-my-degree/chemical-engineering" TargetMode="External"/><Relationship Id="rId13" Type="http://schemas.openxmlformats.org/officeDocument/2006/relationships/hyperlink" Target="https://ifflab.org/branches-of-forensic-science/" TargetMode="External"/><Relationship Id="rId18" Type="http://schemas.openxmlformats.org/officeDocument/2006/relationships/hyperlink" Target="https://maritime.rivoagency.com/admin/wp-content/uploads/sites/20/2022/10/Environmental-Science-KO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surrey.ac.uk/features/top-jobs-sport-and-exercise-science-degree" TargetMode="External"/><Relationship Id="rId12" Type="http://schemas.openxmlformats.org/officeDocument/2006/relationships/hyperlink" Target="https://www.prospects.ac.uk/jobs-and-work-experience/job-sectors/engineering-and-manufacturing/5-exciting-careers-in-engineering" TargetMode="External"/><Relationship Id="rId17" Type="http://schemas.openxmlformats.org/officeDocument/2006/relationships/hyperlink" Target="https://www.scs.org.uk/content.aspx?pageid=490" TargetMode="External"/><Relationship Id="rId2" Type="http://schemas.openxmlformats.org/officeDocument/2006/relationships/styles" Target="styles.xml"/><Relationship Id="rId16" Type="http://schemas.openxmlformats.org/officeDocument/2006/relationships/hyperlink" Target="htps://www.prospects.ac.uk/careers-advice/what-can-i-do-with-my-degree/environmental-scienc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ritime.rivoagency.com/admin/wp-content/uploads/sites/20/2022/10/Year-8-Into-to-sci-KO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aritime.rivoagency.com/admin/wp-content/uploads/sites/20/2022/10/Forensic-Science-KO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ritime.rivoagency.com/admin/wp-content/uploads/sites/20/2022/10/Astrophysics-KO.pdf" TargetMode="External"/><Relationship Id="rId19" Type="http://schemas.openxmlformats.org/officeDocument/2006/relationships/hyperlink" Target="https://maritime.rivoagency.com/admin/wp-content/uploads/sites/20/2022/10/Cosmetic-science-K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time.rivoagency.com/admin/wp-content/uploads/sites/20/2022/10/Sport-Science-KO.pdf" TargetMode="External"/><Relationship Id="rId14" Type="http://schemas.openxmlformats.org/officeDocument/2006/relationships/hyperlink" Target="https://maritime.rivoagency.com/admin/wp-content/uploads/sites/20/2022/10/Environmental-Science-KO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3</cp:revision>
  <dcterms:created xsi:type="dcterms:W3CDTF">2022-10-03T08:06:00Z</dcterms:created>
  <dcterms:modified xsi:type="dcterms:W3CDTF">2022-10-11T10:53:00Z</dcterms:modified>
</cp:coreProperties>
</file>