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5F27CD" w14:paraId="457DDB0A" w14:textId="77777777" w:rsidTr="005F27CD">
        <w:tc>
          <w:tcPr>
            <w:tcW w:w="4508" w:type="dxa"/>
          </w:tcPr>
          <w:p w14:paraId="6FCB3EAB" w14:textId="6D970A8D" w:rsidR="005F27CD" w:rsidRDefault="000E1F4A">
            <w:r>
              <w:rPr>
                <w:rFonts w:ascii="Calibri" w:hAnsi="Calibri" w:cs="Calibri"/>
                <w:color w:val="2E74B5" w:themeColor="accent1" w:themeShade="BF"/>
                <w:sz w:val="32"/>
                <w:szCs w:val="32"/>
                <w:lang w:val="en-US"/>
              </w:rPr>
              <w:t>Spanish</w:t>
            </w:r>
          </w:p>
        </w:tc>
        <w:tc>
          <w:tcPr>
            <w:tcW w:w="4508" w:type="dxa"/>
          </w:tcPr>
          <w:p w14:paraId="63300D5F" w14:textId="77777777" w:rsidR="005F27CD" w:rsidRDefault="005F27CD">
            <w:r>
              <w:rPr>
                <w:b/>
                <w:lang w:val="en-US"/>
              </w:rPr>
              <w:t>Curriculum Team Vision</w:t>
            </w:r>
          </w:p>
        </w:tc>
      </w:tr>
      <w:tr w:rsidR="005F27CD" w14:paraId="34CC55DE" w14:textId="77777777" w:rsidTr="00767867">
        <w:tc>
          <w:tcPr>
            <w:tcW w:w="9016" w:type="dxa"/>
            <w:gridSpan w:val="2"/>
          </w:tcPr>
          <w:p w14:paraId="28C6AEF9" w14:textId="77777777" w:rsidR="009B0A49" w:rsidRPr="00DB4D67" w:rsidRDefault="009B0A49" w:rsidP="009B0A49">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14:paraId="2CC09B7D" w14:textId="48A00A23" w:rsidR="00E15B98" w:rsidRPr="00DB4D67" w:rsidRDefault="009B0A49" w:rsidP="005F27CD">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14:paraId="45E98D41" w14:textId="77777777" w:rsidR="009B0A49" w:rsidRPr="00DB4D67" w:rsidRDefault="009B0A49" w:rsidP="005F27CD">
            <w:pPr>
              <w:rPr>
                <w:rFonts w:ascii="Calibri" w:hAnsi="Calibri" w:cs="Calibri"/>
                <w:color w:val="000000" w:themeColor="text1"/>
                <w:lang w:val="en-US"/>
              </w:rPr>
            </w:pPr>
          </w:p>
          <w:p w14:paraId="51977F6A" w14:textId="29212E4A" w:rsidR="009B0A49" w:rsidRPr="00DB4D67" w:rsidRDefault="00A51AEC" w:rsidP="005F27CD">
            <w:pPr>
              <w:rPr>
                <w:rFonts w:ascii="Calibri" w:hAnsi="Calibri" w:cs="Calibri"/>
                <w:color w:val="000000" w:themeColor="text1"/>
                <w:lang w:val="en-US"/>
              </w:rPr>
            </w:pPr>
            <w:r w:rsidRPr="00DB4D67">
              <w:rPr>
                <w:rFonts w:ascii="Calibri" w:hAnsi="Calibri" w:cs="Calibri"/>
                <w:color w:val="000000" w:themeColor="text1"/>
                <w:lang w:val="en-US"/>
              </w:rPr>
              <w:t>At</w:t>
            </w:r>
            <w:r w:rsidR="004E3B1B" w:rsidRPr="00DB4D67">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004E3B1B" w:rsidRPr="00DB4D67">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004E3B1B" w:rsidRPr="00DB4D67">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004E3B1B" w:rsidRPr="00DB4D67">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004E3B1B" w:rsidRPr="00DB4D67">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004E3B1B" w:rsidRPr="00DB4D67">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004E3B1B" w:rsidRPr="00DB4D67">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004E3B1B" w:rsidRPr="00DB4D67">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14:paraId="1ED22E62" w14:textId="77777777" w:rsidR="00E15B98" w:rsidRPr="00DB4D67" w:rsidRDefault="00E15B98" w:rsidP="005F27CD">
            <w:pPr>
              <w:rPr>
                <w:rFonts w:ascii="Calibri" w:hAnsi="Calibri" w:cs="Calibri"/>
                <w:color w:val="000000" w:themeColor="text1"/>
                <w:lang w:val="en-US"/>
              </w:rPr>
            </w:pPr>
          </w:p>
          <w:p w14:paraId="23788117" w14:textId="40C97612" w:rsidR="00DB4D67" w:rsidRDefault="005B3E3B" w:rsidP="005F27CD">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14:paraId="1FFC8022" w14:textId="42467161" w:rsidR="00DB4D67" w:rsidRDefault="00DB4D67" w:rsidP="005F27CD">
            <w:pPr>
              <w:rPr>
                <w:b/>
                <w:lang w:val="en-US"/>
              </w:rPr>
            </w:pPr>
          </w:p>
        </w:tc>
      </w:tr>
      <w:tr w:rsidR="000754D6" w14:paraId="09CCDDBD" w14:textId="77777777" w:rsidTr="006D2493">
        <w:trPr>
          <w:trHeight w:val="1353"/>
        </w:trPr>
        <w:tc>
          <w:tcPr>
            <w:tcW w:w="9016" w:type="dxa"/>
            <w:gridSpan w:val="2"/>
          </w:tcPr>
          <w:p w14:paraId="1E07045C" w14:textId="6ABF9B90" w:rsidR="000754D6" w:rsidRDefault="000754D6" w:rsidP="000754D6">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14:paraId="0E3F07AE" w14:textId="77777777" w:rsidR="000754D6" w:rsidRPr="000754D6" w:rsidRDefault="000754D6" w:rsidP="000754D6"/>
          <w:p w14:paraId="3AB71E50" w14:textId="63265073" w:rsidR="000754D6" w:rsidRDefault="00020C2F" w:rsidP="000754D6">
            <w:hyperlink r:id="rId10" w:history="1">
              <w:r w:rsidR="001646B4" w:rsidRPr="00124F02">
                <w:rPr>
                  <w:rStyle w:val="Hyperlink"/>
                </w:rPr>
                <w:t>https://resources.careersandenterprise.co.uk/sites/default/files/2021-02/1438_MLMF_PPT_MFL_Final_110221.pptx</w:t>
              </w:r>
            </w:hyperlink>
          </w:p>
          <w:p w14:paraId="2A513E39" w14:textId="535338CE" w:rsidR="001646B4" w:rsidRDefault="001646B4" w:rsidP="000754D6"/>
        </w:tc>
      </w:tr>
    </w:tbl>
    <w:p w14:paraId="624D557E" w14:textId="4CA6588B" w:rsidR="005F27CD" w:rsidRDefault="005F27CD"/>
    <w:p w14:paraId="249FAA62" w14:textId="1C583BEF" w:rsidR="00E84138" w:rsidRDefault="00E84138"/>
    <w:p w14:paraId="7FFFFA7D" w14:textId="1A39963B" w:rsidR="00E84138" w:rsidRDefault="00E84138"/>
    <w:p w14:paraId="2E4522FC" w14:textId="2D5BF750" w:rsidR="00E84138" w:rsidRDefault="00E84138"/>
    <w:p w14:paraId="3C2B82C4" w14:textId="77777777" w:rsidR="00E84138" w:rsidRDefault="00E84138"/>
    <w:tbl>
      <w:tblPr>
        <w:tblStyle w:val="TableGrid"/>
        <w:tblW w:w="10207" w:type="dxa"/>
        <w:tblInd w:w="-431" w:type="dxa"/>
        <w:tblLayout w:type="fixed"/>
        <w:tblLook w:val="04A0" w:firstRow="1" w:lastRow="0" w:firstColumn="1" w:lastColumn="0" w:noHBand="0" w:noVBand="1"/>
      </w:tblPr>
      <w:tblGrid>
        <w:gridCol w:w="852"/>
        <w:gridCol w:w="4200"/>
        <w:gridCol w:w="1770"/>
        <w:gridCol w:w="3385"/>
      </w:tblGrid>
      <w:tr w:rsidR="005F27CD" w14:paraId="5D0E42E5" w14:textId="77777777" w:rsidTr="109545B9">
        <w:tc>
          <w:tcPr>
            <w:tcW w:w="10207" w:type="dxa"/>
            <w:gridSpan w:val="4"/>
          </w:tcPr>
          <w:p w14:paraId="4BD59DA9" w14:textId="3A87D25D" w:rsidR="005F27CD" w:rsidRDefault="005F27CD" w:rsidP="000E1F4A">
            <w:r>
              <w:lastRenderedPageBreak/>
              <w:t xml:space="preserve">Subject: </w:t>
            </w:r>
            <w:r w:rsidR="000E1F4A">
              <w:t>Spanish</w:t>
            </w:r>
            <w:r w:rsidR="00B74FE6">
              <w:t xml:space="preserve"> Year </w:t>
            </w:r>
            <w:r w:rsidR="0028313A">
              <w:t>1</w:t>
            </w:r>
            <w:r w:rsidR="000D098D">
              <w:t>1</w:t>
            </w:r>
            <w:r w:rsidR="00E84138">
              <w:t xml:space="preserve"> Curriculum Map </w:t>
            </w:r>
            <w:r w:rsidR="0065000D">
              <w:t>2024-25</w:t>
            </w:r>
          </w:p>
        </w:tc>
      </w:tr>
      <w:tr w:rsidR="005F27CD" w14:paraId="57A265BD" w14:textId="77777777" w:rsidTr="109545B9">
        <w:tc>
          <w:tcPr>
            <w:tcW w:w="852" w:type="dxa"/>
          </w:tcPr>
          <w:p w14:paraId="0729379E" w14:textId="77777777" w:rsidR="005F27CD" w:rsidRDefault="005F27CD">
            <w:r>
              <w:t>Terms</w:t>
            </w:r>
          </w:p>
        </w:tc>
        <w:tc>
          <w:tcPr>
            <w:tcW w:w="4200" w:type="dxa"/>
          </w:tcPr>
          <w:p w14:paraId="53475581"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1770" w:type="dxa"/>
          </w:tcPr>
          <w:p w14:paraId="72A81D09" w14:textId="77777777" w:rsidR="005F27CD" w:rsidRDefault="005F27CD">
            <w:r>
              <w:t>Links to careers</w:t>
            </w:r>
          </w:p>
        </w:tc>
        <w:tc>
          <w:tcPr>
            <w:tcW w:w="3385" w:type="dxa"/>
          </w:tcPr>
          <w:p w14:paraId="366EE70B"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65000D" w14:paraId="3EBF093C" w14:textId="77777777" w:rsidTr="109545B9">
        <w:tc>
          <w:tcPr>
            <w:tcW w:w="852" w:type="dxa"/>
          </w:tcPr>
          <w:p w14:paraId="0C25EE36" w14:textId="77777777" w:rsidR="0065000D" w:rsidRDefault="0065000D" w:rsidP="0065000D">
            <w:r>
              <w:t>Half term 1</w:t>
            </w:r>
          </w:p>
        </w:tc>
        <w:tc>
          <w:tcPr>
            <w:tcW w:w="4200" w:type="dxa"/>
          </w:tcPr>
          <w:p w14:paraId="4EFA6DB2" w14:textId="77777777" w:rsidR="0065000D" w:rsidRDefault="0065000D" w:rsidP="0065000D">
            <w:pPr>
              <w:rPr>
                <w:b/>
                <w:bCs/>
                <w:lang w:val="fr-FR"/>
              </w:rPr>
            </w:pPr>
            <w:r w:rsidRPr="00049194">
              <w:rPr>
                <w:b/>
                <w:bCs/>
                <w:lang w:val="fr-FR"/>
              </w:rPr>
              <w:t xml:space="preserve">Mi </w:t>
            </w:r>
            <w:r>
              <w:rPr>
                <w:b/>
                <w:bCs/>
                <w:lang w:val="fr-FR"/>
              </w:rPr>
              <w:t xml:space="preserve">gente – </w:t>
            </w:r>
            <w:proofErr w:type="spellStart"/>
            <w:r>
              <w:rPr>
                <w:b/>
                <w:bCs/>
                <w:lang w:val="fr-FR"/>
              </w:rPr>
              <w:t>My</w:t>
            </w:r>
            <w:proofErr w:type="spellEnd"/>
            <w:r>
              <w:rPr>
                <w:b/>
                <w:bCs/>
                <w:lang w:val="fr-FR"/>
              </w:rPr>
              <w:t xml:space="preserve"> people – GCSE </w:t>
            </w:r>
            <w:proofErr w:type="spellStart"/>
            <w:r>
              <w:rPr>
                <w:b/>
                <w:bCs/>
                <w:lang w:val="fr-FR"/>
              </w:rPr>
              <w:t>Theme</w:t>
            </w:r>
            <w:proofErr w:type="spellEnd"/>
            <w:r>
              <w:rPr>
                <w:b/>
                <w:bCs/>
                <w:lang w:val="fr-FR"/>
              </w:rPr>
              <w:t xml:space="preserve"> 1 Identity and culture</w:t>
            </w:r>
            <w:r w:rsidRPr="00049194">
              <w:rPr>
                <w:b/>
                <w:bCs/>
                <w:lang w:val="fr-FR"/>
              </w:rPr>
              <w:t xml:space="preserve"> </w:t>
            </w:r>
          </w:p>
          <w:p w14:paraId="784F1FF3" w14:textId="77777777" w:rsidR="0065000D" w:rsidRDefault="0065000D" w:rsidP="0065000D"/>
          <w:p w14:paraId="0E89A8C3" w14:textId="77777777" w:rsidR="0065000D" w:rsidRPr="00B46C45" w:rsidRDefault="0065000D" w:rsidP="0065000D">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1 – KS3 </w:t>
            </w:r>
            <w:proofErr w:type="spellStart"/>
            <w:r>
              <w:rPr>
                <w:rStyle w:val="normaltextrun"/>
                <w:rFonts w:ascii="Calibri" w:hAnsi="Calibri" w:cs="Calibri"/>
                <w:b/>
                <w:bCs/>
                <w:i/>
                <w:iCs/>
                <w:color w:val="000000" w:themeColor="text1"/>
                <w:lang w:val="fr-FR"/>
              </w:rPr>
              <w:t>recap</w:t>
            </w:r>
            <w:proofErr w:type="spellEnd"/>
          </w:p>
          <w:p w14:paraId="521C0181"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 xml:space="preserve">To talk about socialising </w:t>
            </w:r>
          </w:p>
          <w:p w14:paraId="17728257" w14:textId="77777777" w:rsidR="0065000D" w:rsidRPr="00B46C45" w:rsidRDefault="0065000D" w:rsidP="0065000D">
            <w:pPr>
              <w:rPr>
                <w:rStyle w:val="normaltextrun"/>
                <w:rFonts w:ascii="Calibri" w:hAnsi="Calibri" w:cs="Calibri"/>
                <w:color w:val="0070C0"/>
              </w:rPr>
            </w:pPr>
            <w:r>
              <w:rPr>
                <w:rStyle w:val="normaltextrun"/>
                <w:rFonts w:ascii="Calibri" w:hAnsi="Calibri" w:cs="Calibri"/>
                <w:color w:val="0070C0"/>
              </w:rPr>
              <w:t>To recap the present tense</w:t>
            </w:r>
          </w:p>
          <w:p w14:paraId="1EFEFA3B" w14:textId="77777777" w:rsidR="0065000D" w:rsidRDefault="0065000D" w:rsidP="0065000D">
            <w:pPr>
              <w:rPr>
                <w:color w:val="0070C0"/>
              </w:rPr>
            </w:pPr>
          </w:p>
          <w:p w14:paraId="36D26CDF" w14:textId="77777777" w:rsidR="0065000D" w:rsidRPr="00B46C45" w:rsidRDefault="0065000D" w:rsidP="0065000D">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2 – KS3 </w:t>
            </w:r>
            <w:proofErr w:type="spellStart"/>
            <w:r>
              <w:rPr>
                <w:rStyle w:val="normaltextrun"/>
                <w:rFonts w:ascii="Calibri" w:hAnsi="Calibri" w:cs="Calibri"/>
                <w:b/>
                <w:bCs/>
                <w:i/>
                <w:iCs/>
                <w:color w:val="000000" w:themeColor="text1"/>
                <w:lang w:val="fr-FR"/>
              </w:rPr>
              <w:t>recap</w:t>
            </w:r>
            <w:proofErr w:type="spellEnd"/>
          </w:p>
          <w:p w14:paraId="41A76CC5"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To describe people</w:t>
            </w:r>
          </w:p>
          <w:p w14:paraId="4F049F87" w14:textId="77777777" w:rsidR="0065000D" w:rsidRPr="00B46C45" w:rsidRDefault="0065000D" w:rsidP="0065000D">
            <w:pPr>
              <w:rPr>
                <w:rStyle w:val="normaltextrun"/>
                <w:rFonts w:ascii="Calibri" w:hAnsi="Calibri" w:cs="Calibri"/>
                <w:color w:val="0070C0"/>
              </w:rPr>
            </w:pPr>
            <w:r>
              <w:rPr>
                <w:rStyle w:val="normaltextrun"/>
                <w:rFonts w:ascii="Calibri" w:hAnsi="Calibri" w:cs="Calibri"/>
                <w:color w:val="0070C0"/>
              </w:rPr>
              <w:t>To use adjectival agreement</w:t>
            </w:r>
          </w:p>
          <w:p w14:paraId="7F68CF56" w14:textId="77777777" w:rsidR="0065000D" w:rsidRDefault="0065000D" w:rsidP="0065000D">
            <w:pPr>
              <w:rPr>
                <w:color w:val="0070C0"/>
              </w:rPr>
            </w:pPr>
          </w:p>
          <w:p w14:paraId="72E71984" w14:textId="77777777" w:rsidR="0065000D" w:rsidRPr="00B46C45" w:rsidRDefault="0065000D" w:rsidP="0065000D">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Mis </w:t>
            </w:r>
            <w:proofErr w:type="spellStart"/>
            <w:r>
              <w:rPr>
                <w:rStyle w:val="normaltextrun"/>
                <w:rFonts w:ascii="Calibri" w:hAnsi="Calibri" w:cs="Calibri"/>
                <w:b/>
                <w:bCs/>
                <w:i/>
                <w:iCs/>
                <w:color w:val="000000" w:themeColor="text1"/>
                <w:lang w:val="fr-FR"/>
              </w:rPr>
              <w:t>aplicaciones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favoritas</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My</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favourite</w:t>
            </w:r>
            <w:proofErr w:type="spellEnd"/>
            <w:r>
              <w:rPr>
                <w:rStyle w:val="normaltextrun"/>
                <w:rFonts w:ascii="Calibri" w:hAnsi="Calibri" w:cs="Calibri"/>
                <w:b/>
                <w:bCs/>
                <w:i/>
                <w:iCs/>
                <w:color w:val="000000" w:themeColor="text1"/>
                <w:lang w:val="fr-FR"/>
              </w:rPr>
              <w:t xml:space="preserve"> apps</w:t>
            </w:r>
          </w:p>
          <w:p w14:paraId="26CABFC9"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To talk about social networks</w:t>
            </w:r>
          </w:p>
          <w:p w14:paraId="4B2C4BF9"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 xml:space="preserve">To use ‘para + infinitive’ </w:t>
            </w:r>
          </w:p>
          <w:p w14:paraId="7D6B7402"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To extend responses by referring to others</w:t>
            </w:r>
          </w:p>
          <w:p w14:paraId="1E4E67CA" w14:textId="77777777" w:rsidR="0065000D" w:rsidRDefault="0065000D" w:rsidP="0065000D">
            <w:pPr>
              <w:rPr>
                <w:rStyle w:val="normaltextrun"/>
                <w:rFonts w:ascii="Calibri" w:hAnsi="Calibri" w:cs="Calibri"/>
                <w:color w:val="0070C0"/>
              </w:rPr>
            </w:pPr>
          </w:p>
          <w:p w14:paraId="40F07BFC" w14:textId="4A93F3DC" w:rsidR="0065000D" w:rsidRDefault="0065000D" w:rsidP="0065000D">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estás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haciendo</w:t>
            </w:r>
            <w:proofErr w:type="spellEnd"/>
            <w:r>
              <w:rPr>
                <w:rStyle w:val="normaltextrun"/>
                <w:rFonts w:ascii="Calibri" w:hAnsi="Calibri" w:cs="Calibri"/>
                <w:b/>
                <w:bCs/>
                <w:i/>
                <w:iCs/>
                <w:color w:val="000000" w:themeColor="text1"/>
                <w:lang w:val="fr-FR"/>
              </w:rPr>
              <w:t xml:space="preserve"> ? – </w:t>
            </w:r>
            <w:proofErr w:type="spellStart"/>
            <w:r>
              <w:rPr>
                <w:rStyle w:val="normaltextrun"/>
                <w:rFonts w:ascii="Calibri" w:hAnsi="Calibri" w:cs="Calibri"/>
                <w:b/>
                <w:bCs/>
                <w:i/>
                <w:iCs/>
                <w:color w:val="000000" w:themeColor="text1"/>
                <w:lang w:val="fr-FR"/>
              </w:rPr>
              <w:t>What</w:t>
            </w:r>
            <w:proofErr w:type="spellEnd"/>
            <w:r>
              <w:rPr>
                <w:rStyle w:val="normaltextrun"/>
                <w:rFonts w:ascii="Calibri" w:hAnsi="Calibri" w:cs="Calibri"/>
                <w:b/>
                <w:bCs/>
                <w:i/>
                <w:iCs/>
                <w:color w:val="000000" w:themeColor="text1"/>
                <w:lang w:val="fr-FR"/>
              </w:rPr>
              <w:t xml:space="preserve"> are </w:t>
            </w:r>
            <w:proofErr w:type="spellStart"/>
            <w:r>
              <w:rPr>
                <w:rStyle w:val="normaltextrun"/>
                <w:rFonts w:ascii="Calibri" w:hAnsi="Calibri" w:cs="Calibri"/>
                <w:b/>
                <w:bCs/>
                <w:i/>
                <w:iCs/>
                <w:color w:val="000000" w:themeColor="text1"/>
                <w:lang w:val="fr-FR"/>
              </w:rPr>
              <w:t>you</w:t>
            </w:r>
            <w:proofErr w:type="spellEnd"/>
            <w:r w:rsidR="00F33AE1">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doing</w:t>
            </w:r>
            <w:proofErr w:type="spellEnd"/>
            <w:r>
              <w:rPr>
                <w:rStyle w:val="normaltextrun"/>
                <w:rFonts w:ascii="Calibri" w:hAnsi="Calibri" w:cs="Calibri"/>
                <w:b/>
                <w:bCs/>
                <w:i/>
                <w:iCs/>
                <w:color w:val="000000" w:themeColor="text1"/>
                <w:lang w:val="fr-FR"/>
              </w:rPr>
              <w:t> ?</w:t>
            </w:r>
          </w:p>
          <w:p w14:paraId="64D156F3"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 xml:space="preserve">To </w:t>
            </w:r>
            <w:proofErr w:type="gramStart"/>
            <w:r>
              <w:rPr>
                <w:rStyle w:val="normaltextrun"/>
                <w:rFonts w:ascii="Calibri" w:hAnsi="Calibri" w:cs="Calibri"/>
                <w:color w:val="0070C0"/>
              </w:rPr>
              <w:t>make arrangements</w:t>
            </w:r>
            <w:proofErr w:type="gramEnd"/>
          </w:p>
          <w:p w14:paraId="4E019167"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To use the present continuous tense</w:t>
            </w:r>
          </w:p>
          <w:p w14:paraId="2D33F030" w14:textId="77777777" w:rsidR="0065000D" w:rsidRPr="00B46C45" w:rsidRDefault="0065000D" w:rsidP="0065000D">
            <w:pPr>
              <w:rPr>
                <w:rStyle w:val="normaltextrun"/>
                <w:rFonts w:ascii="Calibri" w:hAnsi="Calibri" w:cs="Calibri"/>
                <w:color w:val="0070C0"/>
              </w:rPr>
            </w:pPr>
            <w:r>
              <w:rPr>
                <w:rStyle w:val="normaltextrun"/>
                <w:rFonts w:ascii="Calibri" w:hAnsi="Calibri" w:cs="Calibri"/>
                <w:color w:val="0070C0"/>
              </w:rPr>
              <w:t>To improvise dialogues</w:t>
            </w:r>
          </w:p>
          <w:p w14:paraId="3C923E20" w14:textId="77777777" w:rsidR="0065000D" w:rsidRPr="00B46C45" w:rsidRDefault="0065000D" w:rsidP="0065000D">
            <w:pPr>
              <w:rPr>
                <w:rStyle w:val="normaltextrun"/>
                <w:rFonts w:ascii="Calibri" w:hAnsi="Calibri" w:cs="Calibri"/>
                <w:color w:val="0070C0"/>
              </w:rPr>
            </w:pPr>
          </w:p>
          <w:p w14:paraId="51661F8D" w14:textId="77777777" w:rsidR="0065000D" w:rsidRPr="00B46C45" w:rsidRDefault="0065000D" w:rsidP="0065000D">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Leer es un placer – Reading </w:t>
            </w:r>
            <w:proofErr w:type="spellStart"/>
            <w:r>
              <w:rPr>
                <w:rStyle w:val="normaltextrun"/>
                <w:rFonts w:ascii="Calibri" w:hAnsi="Calibri" w:cs="Calibri"/>
                <w:b/>
                <w:bCs/>
                <w:i/>
                <w:iCs/>
                <w:color w:val="000000" w:themeColor="text1"/>
                <w:lang w:val="fr-FR"/>
              </w:rPr>
              <w:t>is</w:t>
            </w:r>
            <w:proofErr w:type="spellEnd"/>
            <w:r>
              <w:rPr>
                <w:rStyle w:val="normaltextrun"/>
                <w:rFonts w:ascii="Calibri" w:hAnsi="Calibri" w:cs="Calibri"/>
                <w:b/>
                <w:bCs/>
                <w:i/>
                <w:iCs/>
                <w:color w:val="000000" w:themeColor="text1"/>
                <w:lang w:val="fr-FR"/>
              </w:rPr>
              <w:t xml:space="preserve"> a </w:t>
            </w:r>
            <w:proofErr w:type="spellStart"/>
            <w:r>
              <w:rPr>
                <w:rStyle w:val="normaltextrun"/>
                <w:rFonts w:ascii="Calibri" w:hAnsi="Calibri" w:cs="Calibri"/>
                <w:b/>
                <w:bCs/>
                <w:i/>
                <w:iCs/>
                <w:color w:val="000000" w:themeColor="text1"/>
                <w:lang w:val="fr-FR"/>
              </w:rPr>
              <w:t>pleasure</w:t>
            </w:r>
            <w:proofErr w:type="spellEnd"/>
          </w:p>
          <w:p w14:paraId="55D53A77"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 xml:space="preserve">To talk about reading preferences </w:t>
            </w:r>
          </w:p>
          <w:p w14:paraId="7030C3B0"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To use a range of connectives</w:t>
            </w:r>
          </w:p>
          <w:p w14:paraId="19D03CB0"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 xml:space="preserve">To recognise similar ideas that are expressed differently </w:t>
            </w:r>
          </w:p>
          <w:p w14:paraId="64B4E841" w14:textId="77777777" w:rsidR="0065000D" w:rsidRDefault="0065000D" w:rsidP="0065000D">
            <w:pPr>
              <w:rPr>
                <w:rStyle w:val="normaltextrun"/>
                <w:rFonts w:ascii="Calibri" w:hAnsi="Calibri" w:cs="Calibri"/>
                <w:color w:val="0070C0"/>
              </w:rPr>
            </w:pPr>
          </w:p>
          <w:p w14:paraId="0B3EE7EC" w14:textId="77777777" w:rsidR="0065000D" w:rsidRPr="00B46C45" w:rsidRDefault="0065000D" w:rsidP="0065000D">
            <w:pPr>
              <w:rPr>
                <w:rStyle w:val="normaltextrun"/>
                <w:rFonts w:ascii="Calibri" w:hAnsi="Calibri" w:cs="Calibri"/>
                <w:b/>
                <w:bCs/>
                <w:i/>
                <w:iCs/>
                <w:color w:val="000000" w:themeColor="text1"/>
                <w:lang w:val="fr-FR"/>
              </w:rPr>
            </w:pPr>
            <w:proofErr w:type="spellStart"/>
            <w:r>
              <w:rPr>
                <w:rStyle w:val="normaltextrun"/>
                <w:rFonts w:ascii="Calibri" w:hAnsi="Calibri" w:cs="Calibri"/>
                <w:b/>
                <w:bCs/>
                <w:i/>
                <w:iCs/>
                <w:color w:val="000000" w:themeColor="text1"/>
                <w:lang w:val="fr-FR"/>
              </w:rPr>
              <w:t>Retratos</w:t>
            </w:r>
            <w:proofErr w:type="spellEnd"/>
            <w:r>
              <w:rPr>
                <w:rStyle w:val="normaltextrun"/>
                <w:rFonts w:ascii="Calibri" w:hAnsi="Calibri" w:cs="Calibri"/>
                <w:b/>
                <w:bCs/>
                <w:i/>
                <w:iCs/>
                <w:color w:val="000000" w:themeColor="text1"/>
                <w:lang w:val="fr-FR"/>
              </w:rPr>
              <w:t xml:space="preserve"> y </w:t>
            </w:r>
            <w:proofErr w:type="spellStart"/>
            <w:r>
              <w:rPr>
                <w:rStyle w:val="normaltextrun"/>
                <w:rFonts w:ascii="Calibri" w:hAnsi="Calibri" w:cs="Calibri"/>
                <w:b/>
                <w:bCs/>
                <w:i/>
                <w:iCs/>
                <w:color w:val="000000" w:themeColor="text1"/>
                <w:lang w:val="fr-FR"/>
              </w:rPr>
              <w:t>relaciones</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Relationships</w:t>
            </w:r>
            <w:proofErr w:type="spellEnd"/>
          </w:p>
          <w:p w14:paraId="07540834"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 xml:space="preserve">To describe relationships </w:t>
            </w:r>
          </w:p>
          <w:p w14:paraId="3DCB6099" w14:textId="77777777" w:rsidR="0065000D" w:rsidRDefault="0065000D" w:rsidP="0065000D">
            <w:pPr>
              <w:rPr>
                <w:rStyle w:val="normaltextrun"/>
                <w:rFonts w:ascii="Calibri" w:hAnsi="Calibri" w:cs="Calibri"/>
                <w:color w:val="0070C0"/>
              </w:rPr>
            </w:pPr>
            <w:r>
              <w:rPr>
                <w:rStyle w:val="normaltextrun"/>
                <w:rFonts w:ascii="Calibri" w:hAnsi="Calibri" w:cs="Calibri"/>
                <w:color w:val="0070C0"/>
              </w:rPr>
              <w:t xml:space="preserve">To use ser and </w:t>
            </w:r>
            <w:proofErr w:type="spellStart"/>
            <w:r>
              <w:rPr>
                <w:rStyle w:val="normaltextrun"/>
                <w:rFonts w:ascii="Calibri" w:hAnsi="Calibri" w:cs="Calibri"/>
                <w:color w:val="0070C0"/>
              </w:rPr>
              <w:t>estar</w:t>
            </w:r>
            <w:proofErr w:type="spellEnd"/>
          </w:p>
          <w:p w14:paraId="3E459FC7" w14:textId="07C121DC" w:rsidR="0065000D" w:rsidRDefault="0065000D" w:rsidP="0065000D">
            <w:pPr>
              <w:rPr>
                <w:rStyle w:val="normaltextrun"/>
                <w:rFonts w:ascii="Calibri" w:hAnsi="Calibri" w:cs="Calibri"/>
                <w:color w:val="0070C0"/>
              </w:rPr>
            </w:pPr>
            <w:r>
              <w:rPr>
                <w:rStyle w:val="normaltextrun"/>
                <w:rFonts w:ascii="Calibri" w:hAnsi="Calibri" w:cs="Calibri"/>
                <w:color w:val="0070C0"/>
              </w:rPr>
              <w:t>To understand detailed descriptions</w:t>
            </w:r>
          </w:p>
          <w:p w14:paraId="173CBCC8" w14:textId="1022FF8E" w:rsidR="00020C2F" w:rsidRDefault="00020C2F" w:rsidP="0065000D">
            <w:pPr>
              <w:rPr>
                <w:rStyle w:val="normaltextrun"/>
                <w:rFonts w:ascii="Calibri" w:hAnsi="Calibri" w:cs="Calibri"/>
                <w:color w:val="0070C0"/>
              </w:rPr>
            </w:pPr>
          </w:p>
          <w:p w14:paraId="29B29539" w14:textId="286FA8C7" w:rsidR="00020C2F" w:rsidRPr="00020C2F" w:rsidRDefault="00020C2F" w:rsidP="0065000D">
            <w:pPr>
              <w:rPr>
                <w:rStyle w:val="normaltextrun"/>
                <w:rFonts w:ascii="Calibri" w:hAnsi="Calibri" w:cs="Calibri"/>
                <w:b/>
                <w:color w:val="FF0000"/>
              </w:rPr>
            </w:pPr>
            <w:r w:rsidRPr="00020C2F">
              <w:rPr>
                <w:rStyle w:val="normaltextrun"/>
                <w:rFonts w:ascii="Calibri" w:hAnsi="Calibri" w:cs="Calibri"/>
                <w:b/>
                <w:color w:val="FF0000"/>
              </w:rPr>
              <w:t>KEY EVIDENCE TASK – describing a photo</w:t>
            </w:r>
          </w:p>
          <w:p w14:paraId="4CD24982" w14:textId="1A21A53C" w:rsidR="0065000D" w:rsidRPr="00C145F3" w:rsidRDefault="0065000D" w:rsidP="0065000D">
            <w:pPr>
              <w:rPr>
                <w:color w:val="0070C0"/>
              </w:rPr>
            </w:pPr>
          </w:p>
        </w:tc>
        <w:tc>
          <w:tcPr>
            <w:tcW w:w="1770" w:type="dxa"/>
          </w:tcPr>
          <w:p w14:paraId="58F99B54" w14:textId="433F7338" w:rsidR="0065000D" w:rsidRDefault="0065000D" w:rsidP="0065000D">
            <w:r>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14:paraId="7433FFA3" w14:textId="27C431C4" w:rsidR="0065000D" w:rsidRDefault="0065000D" w:rsidP="0065000D"/>
          <w:p w14:paraId="26706650" w14:textId="72441CE9" w:rsidR="0065000D" w:rsidRDefault="0065000D" w:rsidP="0065000D">
            <w:r>
              <w:t>Link to Bitesize page about what jobs use languages:</w:t>
            </w:r>
          </w:p>
          <w:p w14:paraId="3A161C51" w14:textId="77777777" w:rsidR="0065000D" w:rsidRPr="00A23686" w:rsidRDefault="0065000D" w:rsidP="0065000D"/>
          <w:p w14:paraId="6FE31D57" w14:textId="494EE215" w:rsidR="0065000D" w:rsidRDefault="00020C2F" w:rsidP="0065000D">
            <w:hyperlink r:id="rId11" w:history="1">
              <w:r w:rsidR="0065000D" w:rsidRPr="00C701D7">
                <w:rPr>
                  <w:rStyle w:val="Hyperlink"/>
                </w:rPr>
                <w:t>https://www.bbc.co.uk/bitesize/tags/zk39nrd/jobs-that-use-modern-foreign-languages/1</w:t>
              </w:r>
            </w:hyperlink>
          </w:p>
          <w:p w14:paraId="4D43CF21" w14:textId="0EA1CA86" w:rsidR="0065000D" w:rsidRDefault="0065000D" w:rsidP="0065000D"/>
        </w:tc>
        <w:tc>
          <w:tcPr>
            <w:tcW w:w="3385" w:type="dxa"/>
          </w:tcPr>
          <w:p w14:paraId="1A238342" w14:textId="0769A439" w:rsidR="0065000D" w:rsidRDefault="00020C2F" w:rsidP="0065000D">
            <w:hyperlink r:id="rId12" w:history="1">
              <w:r w:rsidR="0065000D" w:rsidRPr="00FB719F">
                <w:rPr>
                  <w:rStyle w:val="Hyperlink"/>
                </w:rPr>
                <w:t>www.languagenut.com</w:t>
              </w:r>
            </w:hyperlink>
          </w:p>
          <w:p w14:paraId="3D6DF78F" w14:textId="072E669F" w:rsidR="0065000D" w:rsidRDefault="0065000D" w:rsidP="0065000D"/>
        </w:tc>
      </w:tr>
      <w:tr w:rsidR="0065000D" w:rsidRPr="00B46C45" w14:paraId="42A8FB41" w14:textId="77777777" w:rsidTr="109545B9">
        <w:tc>
          <w:tcPr>
            <w:tcW w:w="852" w:type="dxa"/>
          </w:tcPr>
          <w:p w14:paraId="41D205EF" w14:textId="77777777" w:rsidR="0065000D" w:rsidRDefault="0065000D" w:rsidP="0065000D">
            <w:r>
              <w:t>Half term 2</w:t>
            </w:r>
          </w:p>
        </w:tc>
        <w:tc>
          <w:tcPr>
            <w:tcW w:w="4200" w:type="dxa"/>
          </w:tcPr>
          <w:p w14:paraId="5600F6A3" w14:textId="77777777" w:rsidR="0065000D" w:rsidRPr="005267EB" w:rsidRDefault="0065000D" w:rsidP="0065000D">
            <w:pPr>
              <w:rPr>
                <w:b/>
                <w:bCs/>
                <w:sz w:val="24"/>
                <w:szCs w:val="24"/>
                <w:u w:val="single"/>
              </w:rPr>
            </w:pPr>
            <w:proofErr w:type="spellStart"/>
            <w:r w:rsidRPr="005267EB">
              <w:rPr>
                <w:b/>
                <w:bCs/>
                <w:sz w:val="24"/>
                <w:szCs w:val="24"/>
                <w:u w:val="single"/>
              </w:rPr>
              <w:t>Ciudades</w:t>
            </w:r>
            <w:proofErr w:type="spellEnd"/>
            <w:r w:rsidRPr="005267EB">
              <w:rPr>
                <w:b/>
                <w:bCs/>
                <w:sz w:val="24"/>
                <w:szCs w:val="24"/>
                <w:u w:val="single"/>
              </w:rPr>
              <w:t xml:space="preserve">- Cities </w:t>
            </w:r>
          </w:p>
          <w:p w14:paraId="7E029F48" w14:textId="77777777" w:rsidR="0065000D" w:rsidRDefault="0065000D" w:rsidP="0065000D">
            <w:pPr>
              <w:rPr>
                <w:sz w:val="28"/>
                <w:szCs w:val="28"/>
              </w:rPr>
            </w:pPr>
          </w:p>
          <w:p w14:paraId="45A5912E" w14:textId="77777777" w:rsidR="0065000D" w:rsidRPr="005267EB" w:rsidRDefault="0065000D" w:rsidP="0065000D">
            <w:pPr>
              <w:rPr>
                <w:b/>
                <w:i/>
              </w:rPr>
            </w:pPr>
            <w:r w:rsidRPr="005267EB">
              <w:rPr>
                <w:b/>
                <w:i/>
              </w:rPr>
              <w:t xml:space="preserve">Punto de </w:t>
            </w:r>
            <w:proofErr w:type="spellStart"/>
            <w:r w:rsidRPr="005267EB">
              <w:rPr>
                <w:b/>
                <w:i/>
              </w:rPr>
              <w:t>partida</w:t>
            </w:r>
            <w:proofErr w:type="spellEnd"/>
            <w:r w:rsidRPr="005267EB">
              <w:rPr>
                <w:b/>
                <w:i/>
              </w:rPr>
              <w:t xml:space="preserve"> 1 – Revision of KS3 topics</w:t>
            </w:r>
          </w:p>
          <w:p w14:paraId="7BBF6DA5" w14:textId="77777777" w:rsidR="0065000D" w:rsidRPr="005267EB" w:rsidRDefault="0065000D" w:rsidP="0065000D">
            <w:pPr>
              <w:rPr>
                <w:i/>
                <w:color w:val="0070C0"/>
              </w:rPr>
            </w:pPr>
            <w:r w:rsidRPr="005267EB">
              <w:rPr>
                <w:i/>
                <w:color w:val="0070C0"/>
              </w:rPr>
              <w:t>To be able to talk about places in a town or city</w:t>
            </w:r>
          </w:p>
          <w:p w14:paraId="79DE4E45" w14:textId="77777777" w:rsidR="0065000D" w:rsidRPr="005267EB" w:rsidRDefault="0065000D" w:rsidP="0065000D">
            <w:pPr>
              <w:rPr>
                <w:i/>
                <w:color w:val="0070C0"/>
              </w:rPr>
            </w:pPr>
            <w:r w:rsidRPr="005267EB">
              <w:rPr>
                <w:i/>
                <w:color w:val="0070C0"/>
              </w:rPr>
              <w:t>To be able to ask for and understand directions</w:t>
            </w:r>
          </w:p>
          <w:p w14:paraId="606DACAB" w14:textId="77777777" w:rsidR="0065000D" w:rsidRPr="005267EB" w:rsidRDefault="0065000D" w:rsidP="0065000D">
            <w:pPr>
              <w:rPr>
                <w:i/>
              </w:rPr>
            </w:pPr>
          </w:p>
          <w:p w14:paraId="6A8602D8" w14:textId="77777777" w:rsidR="0065000D" w:rsidRPr="005267EB" w:rsidRDefault="0065000D" w:rsidP="0065000D">
            <w:pPr>
              <w:rPr>
                <w:b/>
                <w:i/>
              </w:rPr>
            </w:pPr>
            <w:r w:rsidRPr="005267EB">
              <w:rPr>
                <w:b/>
                <w:i/>
              </w:rPr>
              <w:t xml:space="preserve">Punto de </w:t>
            </w:r>
            <w:proofErr w:type="spellStart"/>
            <w:r w:rsidRPr="005267EB">
              <w:rPr>
                <w:b/>
                <w:i/>
              </w:rPr>
              <w:t>partida</w:t>
            </w:r>
            <w:proofErr w:type="spellEnd"/>
            <w:r w:rsidRPr="005267EB">
              <w:rPr>
                <w:b/>
                <w:i/>
              </w:rPr>
              <w:t xml:space="preserve"> 2 – Revision of KS3 topics</w:t>
            </w:r>
          </w:p>
          <w:p w14:paraId="322819CC" w14:textId="77777777" w:rsidR="0065000D" w:rsidRPr="005267EB" w:rsidRDefault="0065000D" w:rsidP="0065000D">
            <w:pPr>
              <w:rPr>
                <w:i/>
                <w:color w:val="0070C0"/>
              </w:rPr>
            </w:pPr>
            <w:r w:rsidRPr="005267EB">
              <w:rPr>
                <w:i/>
                <w:color w:val="0070C0"/>
              </w:rPr>
              <w:t xml:space="preserve">To be able to talk about shops </w:t>
            </w:r>
          </w:p>
          <w:p w14:paraId="47726E37" w14:textId="77777777" w:rsidR="0065000D" w:rsidRPr="005267EB" w:rsidRDefault="0065000D" w:rsidP="0065000D">
            <w:pPr>
              <w:rPr>
                <w:color w:val="0070C0"/>
              </w:rPr>
            </w:pPr>
            <w:r w:rsidRPr="005267EB">
              <w:rPr>
                <w:i/>
                <w:color w:val="0070C0"/>
              </w:rPr>
              <w:t>To be able to shop for souvenirs</w:t>
            </w:r>
          </w:p>
          <w:p w14:paraId="0BFB1C49" w14:textId="77777777" w:rsidR="0065000D" w:rsidRDefault="0065000D" w:rsidP="0065000D"/>
          <w:p w14:paraId="3B78CA00" w14:textId="77777777" w:rsidR="0065000D" w:rsidRPr="006119A1" w:rsidRDefault="0065000D" w:rsidP="0065000D">
            <w:pPr>
              <w:rPr>
                <w:b/>
                <w:i/>
              </w:rPr>
            </w:pPr>
            <w:r w:rsidRPr="006119A1">
              <w:rPr>
                <w:b/>
                <w:i/>
              </w:rPr>
              <w:t>¿</w:t>
            </w:r>
            <w:proofErr w:type="spellStart"/>
            <w:r w:rsidRPr="006119A1">
              <w:rPr>
                <w:b/>
                <w:i/>
              </w:rPr>
              <w:t>Cómo</w:t>
            </w:r>
            <w:proofErr w:type="spellEnd"/>
            <w:r w:rsidRPr="006119A1">
              <w:rPr>
                <w:b/>
                <w:i/>
              </w:rPr>
              <w:t xml:space="preserve"> es </w:t>
            </w:r>
            <w:proofErr w:type="spellStart"/>
            <w:r w:rsidRPr="006119A1">
              <w:rPr>
                <w:b/>
                <w:i/>
              </w:rPr>
              <w:t>tu</w:t>
            </w:r>
            <w:proofErr w:type="spellEnd"/>
            <w:r w:rsidRPr="006119A1">
              <w:rPr>
                <w:b/>
                <w:i/>
              </w:rPr>
              <w:t xml:space="preserve"> zona? – What is your area like</w:t>
            </w:r>
          </w:p>
          <w:p w14:paraId="23EA45A8" w14:textId="77777777" w:rsidR="0065000D" w:rsidRPr="006119A1" w:rsidRDefault="0065000D" w:rsidP="0065000D">
            <w:pPr>
              <w:rPr>
                <w:i/>
                <w:color w:val="0070C0"/>
              </w:rPr>
            </w:pPr>
            <w:r w:rsidRPr="006119A1">
              <w:rPr>
                <w:i/>
                <w:color w:val="0070C0"/>
              </w:rPr>
              <w:t>To be able to describe the features of a region</w:t>
            </w:r>
          </w:p>
          <w:p w14:paraId="6D7F07D5" w14:textId="77777777" w:rsidR="0065000D" w:rsidRDefault="0065000D" w:rsidP="0065000D">
            <w:pPr>
              <w:rPr>
                <w:i/>
                <w:color w:val="0070C0"/>
              </w:rPr>
            </w:pPr>
            <w:r w:rsidRPr="006119A1">
              <w:rPr>
                <w:i/>
                <w:color w:val="0070C0"/>
              </w:rPr>
              <w:t xml:space="preserve">To be able to use se </w:t>
            </w:r>
            <w:proofErr w:type="spellStart"/>
            <w:r w:rsidRPr="006119A1">
              <w:rPr>
                <w:i/>
                <w:color w:val="0070C0"/>
              </w:rPr>
              <w:t>puede</w:t>
            </w:r>
            <w:proofErr w:type="spellEnd"/>
            <w:r w:rsidRPr="006119A1">
              <w:rPr>
                <w:i/>
                <w:color w:val="0070C0"/>
              </w:rPr>
              <w:t>(n) to be able to talk about what you can do in a region</w:t>
            </w:r>
          </w:p>
          <w:p w14:paraId="3D5C735C" w14:textId="77777777" w:rsidR="0065000D" w:rsidRDefault="0065000D" w:rsidP="0065000D">
            <w:pPr>
              <w:rPr>
                <w:i/>
                <w:color w:val="0070C0"/>
              </w:rPr>
            </w:pPr>
          </w:p>
          <w:p w14:paraId="1EC2695D" w14:textId="77777777" w:rsidR="0065000D" w:rsidRPr="0079469D" w:rsidRDefault="0065000D" w:rsidP="0065000D">
            <w:pPr>
              <w:rPr>
                <w:b/>
                <w:i/>
              </w:rPr>
            </w:pPr>
            <w:r w:rsidRPr="0079469D">
              <w:rPr>
                <w:b/>
                <w:i/>
              </w:rPr>
              <w:t>¿</w:t>
            </w:r>
            <w:proofErr w:type="spellStart"/>
            <w:r w:rsidRPr="0079469D">
              <w:rPr>
                <w:b/>
                <w:i/>
              </w:rPr>
              <w:t>Qué</w:t>
            </w:r>
            <w:proofErr w:type="spellEnd"/>
            <w:r w:rsidRPr="0079469D">
              <w:rPr>
                <w:b/>
                <w:i/>
              </w:rPr>
              <w:t xml:space="preserve"> </w:t>
            </w:r>
            <w:proofErr w:type="spellStart"/>
            <w:r w:rsidRPr="0079469D">
              <w:rPr>
                <w:b/>
                <w:i/>
              </w:rPr>
              <w:t>haras</w:t>
            </w:r>
            <w:proofErr w:type="spellEnd"/>
            <w:r w:rsidRPr="0079469D">
              <w:rPr>
                <w:b/>
                <w:i/>
              </w:rPr>
              <w:t xml:space="preserve"> </w:t>
            </w:r>
            <w:proofErr w:type="spellStart"/>
            <w:r w:rsidRPr="0079469D">
              <w:rPr>
                <w:b/>
                <w:i/>
              </w:rPr>
              <w:t>mañana</w:t>
            </w:r>
            <w:proofErr w:type="spellEnd"/>
            <w:r w:rsidRPr="0079469D">
              <w:rPr>
                <w:b/>
                <w:i/>
              </w:rPr>
              <w:t>? –</w:t>
            </w:r>
            <w:r>
              <w:rPr>
                <w:b/>
                <w:i/>
              </w:rPr>
              <w:t xml:space="preserve"> What</w:t>
            </w:r>
            <w:r w:rsidRPr="0079469D">
              <w:rPr>
                <w:b/>
                <w:i/>
              </w:rPr>
              <w:t xml:space="preserve"> will you do tomorrow?</w:t>
            </w:r>
          </w:p>
          <w:p w14:paraId="2350DF91" w14:textId="77777777" w:rsidR="0065000D" w:rsidRDefault="0065000D" w:rsidP="0065000D">
            <w:pPr>
              <w:rPr>
                <w:i/>
                <w:color w:val="0070C0"/>
              </w:rPr>
            </w:pPr>
            <w:r>
              <w:rPr>
                <w:i/>
                <w:color w:val="0070C0"/>
              </w:rPr>
              <w:t>To be able to plan what to do in a city</w:t>
            </w:r>
          </w:p>
          <w:p w14:paraId="709D7BCA" w14:textId="77777777" w:rsidR="0065000D" w:rsidRDefault="0065000D" w:rsidP="0065000D">
            <w:pPr>
              <w:rPr>
                <w:i/>
                <w:color w:val="0070C0"/>
              </w:rPr>
            </w:pPr>
            <w:r>
              <w:rPr>
                <w:i/>
                <w:color w:val="0070C0"/>
              </w:rPr>
              <w:t>To be able to use the future tense</w:t>
            </w:r>
          </w:p>
          <w:p w14:paraId="64A2E479" w14:textId="77777777" w:rsidR="0065000D" w:rsidRPr="006119A1" w:rsidRDefault="0065000D" w:rsidP="0065000D">
            <w:pPr>
              <w:rPr>
                <w:i/>
                <w:color w:val="0070C0"/>
              </w:rPr>
            </w:pPr>
            <w:r>
              <w:rPr>
                <w:i/>
                <w:color w:val="0070C0"/>
              </w:rPr>
              <w:t>To be able to use exclamations</w:t>
            </w:r>
          </w:p>
          <w:p w14:paraId="5823EBF8" w14:textId="77777777" w:rsidR="0065000D" w:rsidRDefault="0065000D" w:rsidP="0065000D">
            <w:pPr>
              <w:rPr>
                <w:i/>
                <w:color w:val="0070C0"/>
              </w:rPr>
            </w:pPr>
          </w:p>
          <w:p w14:paraId="75206627" w14:textId="77777777" w:rsidR="0065000D" w:rsidRPr="0079469D" w:rsidRDefault="0065000D" w:rsidP="0065000D">
            <w:pPr>
              <w:rPr>
                <w:b/>
                <w:i/>
              </w:rPr>
            </w:pPr>
            <w:r w:rsidRPr="0079469D">
              <w:rPr>
                <w:b/>
                <w:i/>
              </w:rPr>
              <w:t xml:space="preserve">De </w:t>
            </w:r>
            <w:proofErr w:type="spellStart"/>
            <w:r w:rsidRPr="0079469D">
              <w:rPr>
                <w:b/>
                <w:i/>
              </w:rPr>
              <w:t>compras</w:t>
            </w:r>
            <w:proofErr w:type="spellEnd"/>
            <w:r w:rsidRPr="0079469D">
              <w:rPr>
                <w:b/>
                <w:i/>
              </w:rPr>
              <w:t xml:space="preserve"> </w:t>
            </w:r>
            <w:proofErr w:type="gramStart"/>
            <w:r w:rsidRPr="0079469D">
              <w:rPr>
                <w:b/>
                <w:i/>
              </w:rPr>
              <w:t>-  Shopping</w:t>
            </w:r>
            <w:proofErr w:type="gramEnd"/>
          </w:p>
          <w:p w14:paraId="76FBD6EF" w14:textId="77777777" w:rsidR="0065000D" w:rsidRDefault="0065000D" w:rsidP="0065000D">
            <w:pPr>
              <w:rPr>
                <w:i/>
                <w:color w:val="0070C0"/>
              </w:rPr>
            </w:pPr>
            <w:r>
              <w:rPr>
                <w:i/>
                <w:color w:val="0070C0"/>
              </w:rPr>
              <w:t>To be able to shop for clothes and presents</w:t>
            </w:r>
          </w:p>
          <w:p w14:paraId="367176E7" w14:textId="77777777" w:rsidR="0065000D" w:rsidRDefault="0065000D" w:rsidP="0065000D">
            <w:pPr>
              <w:rPr>
                <w:i/>
                <w:color w:val="0070C0"/>
              </w:rPr>
            </w:pPr>
            <w:r>
              <w:rPr>
                <w:i/>
                <w:color w:val="0070C0"/>
              </w:rPr>
              <w:t>To be able to use demonstrative adjectives</w:t>
            </w:r>
          </w:p>
          <w:p w14:paraId="39EB3AEF" w14:textId="77777777" w:rsidR="0065000D" w:rsidRDefault="0065000D" w:rsidP="0065000D">
            <w:pPr>
              <w:rPr>
                <w:i/>
                <w:color w:val="0070C0"/>
              </w:rPr>
            </w:pPr>
            <w:r>
              <w:rPr>
                <w:i/>
                <w:color w:val="0070C0"/>
              </w:rPr>
              <w:t>To be able to explain your preferences</w:t>
            </w:r>
          </w:p>
          <w:p w14:paraId="1040B373" w14:textId="77777777" w:rsidR="0065000D" w:rsidRDefault="0065000D" w:rsidP="0065000D">
            <w:pPr>
              <w:rPr>
                <w:i/>
                <w:color w:val="0070C0"/>
              </w:rPr>
            </w:pPr>
          </w:p>
          <w:p w14:paraId="1D310757" w14:textId="77777777" w:rsidR="0065000D" w:rsidRPr="0079469D" w:rsidRDefault="0065000D" w:rsidP="0065000D">
            <w:pPr>
              <w:rPr>
                <w:b/>
                <w:i/>
              </w:rPr>
            </w:pPr>
            <w:r w:rsidRPr="0079469D">
              <w:rPr>
                <w:b/>
                <w:i/>
              </w:rPr>
              <w:t>Los pros y los contras de la ciudad – Pros and cons of the city</w:t>
            </w:r>
          </w:p>
          <w:p w14:paraId="7CF34FCC" w14:textId="77777777" w:rsidR="0065000D" w:rsidRDefault="0065000D" w:rsidP="0065000D">
            <w:pPr>
              <w:rPr>
                <w:i/>
                <w:color w:val="0070C0"/>
              </w:rPr>
            </w:pPr>
            <w:r>
              <w:rPr>
                <w:i/>
                <w:color w:val="0070C0"/>
              </w:rPr>
              <w:t>To be able to talk about problems in a town</w:t>
            </w:r>
          </w:p>
          <w:p w14:paraId="1D4931FC" w14:textId="77777777" w:rsidR="0065000D" w:rsidRDefault="0065000D" w:rsidP="0065000D">
            <w:pPr>
              <w:rPr>
                <w:i/>
                <w:color w:val="0070C0"/>
              </w:rPr>
            </w:pPr>
            <w:r>
              <w:rPr>
                <w:i/>
                <w:color w:val="0070C0"/>
              </w:rPr>
              <w:t>To be able to use tan and tanto</w:t>
            </w:r>
          </w:p>
          <w:p w14:paraId="1C0F412E" w14:textId="77777777" w:rsidR="0065000D" w:rsidRPr="006119A1" w:rsidRDefault="0065000D" w:rsidP="0065000D">
            <w:pPr>
              <w:rPr>
                <w:i/>
                <w:color w:val="0070C0"/>
              </w:rPr>
            </w:pPr>
            <w:r>
              <w:rPr>
                <w:i/>
                <w:color w:val="0070C0"/>
              </w:rPr>
              <w:t xml:space="preserve">To be able to use antonyms </w:t>
            </w:r>
          </w:p>
          <w:p w14:paraId="104430C5" w14:textId="77777777" w:rsidR="0065000D" w:rsidRDefault="0065000D" w:rsidP="0065000D">
            <w:pPr>
              <w:rPr>
                <w:b/>
                <w:i/>
              </w:rPr>
            </w:pPr>
          </w:p>
          <w:p w14:paraId="230FABBE" w14:textId="77777777" w:rsidR="0065000D" w:rsidRDefault="0065000D" w:rsidP="0065000D">
            <w:pPr>
              <w:rPr>
                <w:b/>
                <w:i/>
              </w:rPr>
            </w:pPr>
            <w:r>
              <w:rPr>
                <w:b/>
                <w:i/>
              </w:rPr>
              <w:t>¡</w:t>
            </w:r>
            <w:proofErr w:type="spellStart"/>
            <w:r>
              <w:rPr>
                <w:b/>
                <w:i/>
              </w:rPr>
              <w:t>Destino</w:t>
            </w:r>
            <w:proofErr w:type="spellEnd"/>
            <w:r>
              <w:rPr>
                <w:b/>
                <w:i/>
              </w:rPr>
              <w:t xml:space="preserve"> Arequipa! – A visit to a city</w:t>
            </w:r>
          </w:p>
          <w:p w14:paraId="2B3C5804" w14:textId="77777777" w:rsidR="0065000D" w:rsidRPr="0079469D" w:rsidRDefault="0065000D" w:rsidP="0065000D">
            <w:pPr>
              <w:rPr>
                <w:i/>
                <w:color w:val="0070C0"/>
              </w:rPr>
            </w:pPr>
            <w:r w:rsidRPr="0079469D">
              <w:rPr>
                <w:i/>
                <w:color w:val="0070C0"/>
              </w:rPr>
              <w:t>To be able to describe a visit in the past</w:t>
            </w:r>
          </w:p>
          <w:p w14:paraId="45094993" w14:textId="77777777" w:rsidR="0065000D" w:rsidRPr="0079469D" w:rsidRDefault="0065000D" w:rsidP="0065000D">
            <w:pPr>
              <w:rPr>
                <w:i/>
                <w:color w:val="0070C0"/>
              </w:rPr>
            </w:pPr>
            <w:r w:rsidRPr="0079469D">
              <w:rPr>
                <w:i/>
                <w:color w:val="0070C0"/>
              </w:rPr>
              <w:t>To be able to use different tenses together</w:t>
            </w:r>
          </w:p>
          <w:p w14:paraId="1058681E" w14:textId="796CDAF8" w:rsidR="0065000D" w:rsidRDefault="0065000D" w:rsidP="0065000D">
            <w:pPr>
              <w:rPr>
                <w:i/>
                <w:color w:val="0070C0"/>
              </w:rPr>
            </w:pPr>
            <w:r w:rsidRPr="0079469D">
              <w:rPr>
                <w:i/>
                <w:color w:val="0070C0"/>
              </w:rPr>
              <w:t xml:space="preserve">To be able to extend spoken answers </w:t>
            </w:r>
          </w:p>
          <w:p w14:paraId="60196151" w14:textId="48B738C4" w:rsidR="00020C2F" w:rsidRDefault="00020C2F" w:rsidP="0065000D">
            <w:pPr>
              <w:rPr>
                <w:i/>
                <w:color w:val="0070C0"/>
              </w:rPr>
            </w:pPr>
          </w:p>
          <w:p w14:paraId="380996F6" w14:textId="1312EFE2" w:rsidR="00020C2F" w:rsidRPr="00020C2F" w:rsidRDefault="00020C2F" w:rsidP="0065000D">
            <w:pPr>
              <w:rPr>
                <w:b/>
                <w:color w:val="FF0000"/>
              </w:rPr>
            </w:pPr>
            <w:r w:rsidRPr="00020C2F">
              <w:rPr>
                <w:b/>
                <w:color w:val="FF0000"/>
              </w:rPr>
              <w:t xml:space="preserve">KEY EVIDENCE TASK – </w:t>
            </w:r>
            <w:proofErr w:type="gramStart"/>
            <w:r w:rsidRPr="00020C2F">
              <w:rPr>
                <w:b/>
                <w:color w:val="FF0000"/>
              </w:rPr>
              <w:t>90 word</w:t>
            </w:r>
            <w:proofErr w:type="gramEnd"/>
            <w:r w:rsidRPr="00020C2F">
              <w:rPr>
                <w:b/>
                <w:color w:val="FF0000"/>
              </w:rPr>
              <w:t xml:space="preserve"> task</w:t>
            </w:r>
          </w:p>
          <w:p w14:paraId="2A370AFC" w14:textId="3D63F467" w:rsidR="0065000D" w:rsidRPr="00BA65E5" w:rsidRDefault="0065000D" w:rsidP="0065000D"/>
        </w:tc>
        <w:tc>
          <w:tcPr>
            <w:tcW w:w="1770" w:type="dxa"/>
          </w:tcPr>
          <w:p w14:paraId="55CCC2F5" w14:textId="5B772148" w:rsidR="0065000D" w:rsidRDefault="0065000D" w:rsidP="0065000D">
            <w:r>
              <w:lastRenderedPageBreak/>
              <w:t xml:space="preserve">Careers that link to this topic </w:t>
            </w:r>
            <w:proofErr w:type="gramStart"/>
            <w:r>
              <w:t>include :</w:t>
            </w:r>
            <w:proofErr w:type="gramEnd"/>
            <w:r>
              <w:t xml:space="preserve"> t</w:t>
            </w:r>
            <w:r w:rsidRPr="00A23686">
              <w:t xml:space="preserve">ravel agent, teacher, holiday representative, cabin crew, </w:t>
            </w:r>
            <w:r w:rsidRPr="00A23686">
              <w:lastRenderedPageBreak/>
              <w:t>translator, interpreter, marketing manager, content writer, reviewer, journalist, tour guide, museum staff</w:t>
            </w:r>
            <w:r>
              <w:t xml:space="preserve">. </w:t>
            </w:r>
          </w:p>
          <w:p w14:paraId="2B602704" w14:textId="77777777" w:rsidR="0065000D" w:rsidRDefault="0065000D" w:rsidP="0065000D"/>
          <w:p w14:paraId="22C5A184" w14:textId="77777777" w:rsidR="0065000D" w:rsidRDefault="0065000D" w:rsidP="0065000D">
            <w:r>
              <w:t>Link to Bitesize page about what jobs use languages:</w:t>
            </w:r>
          </w:p>
          <w:p w14:paraId="12D20F5C" w14:textId="77777777" w:rsidR="0065000D" w:rsidRPr="00A23686" w:rsidRDefault="0065000D" w:rsidP="0065000D"/>
          <w:p w14:paraId="1FA3FE10" w14:textId="77777777" w:rsidR="0065000D" w:rsidRDefault="00020C2F" w:rsidP="0065000D">
            <w:hyperlink r:id="rId13" w:history="1">
              <w:r w:rsidR="0065000D" w:rsidRPr="00C701D7">
                <w:rPr>
                  <w:rStyle w:val="Hyperlink"/>
                </w:rPr>
                <w:t>https://www.bbc.co.uk/bitesize/tags/zk39nrd/jobs-that-use-modern-foreign-languages/1</w:t>
              </w:r>
            </w:hyperlink>
          </w:p>
          <w:p w14:paraId="1CAD3559" w14:textId="77777777" w:rsidR="0065000D" w:rsidRPr="00B46C45" w:rsidRDefault="0065000D" w:rsidP="0065000D"/>
        </w:tc>
        <w:tc>
          <w:tcPr>
            <w:tcW w:w="3385" w:type="dxa"/>
          </w:tcPr>
          <w:p w14:paraId="3A16C1F6" w14:textId="209FE9C7" w:rsidR="0065000D" w:rsidRDefault="00020C2F" w:rsidP="0065000D">
            <w:hyperlink r:id="rId14" w:history="1">
              <w:r w:rsidR="0065000D" w:rsidRPr="00FB719F">
                <w:rPr>
                  <w:rStyle w:val="Hyperlink"/>
                </w:rPr>
                <w:t>www.langaugenut.com</w:t>
              </w:r>
            </w:hyperlink>
          </w:p>
          <w:p w14:paraId="3BE45BF8" w14:textId="0A6E0732" w:rsidR="0065000D" w:rsidRPr="00B46C45" w:rsidRDefault="0065000D" w:rsidP="0065000D"/>
        </w:tc>
      </w:tr>
      <w:tr w:rsidR="0065000D" w:rsidRPr="00B46C45" w14:paraId="6D0169E7" w14:textId="77777777" w:rsidTr="109545B9">
        <w:tc>
          <w:tcPr>
            <w:tcW w:w="852" w:type="dxa"/>
          </w:tcPr>
          <w:p w14:paraId="67BBD55C" w14:textId="74AB1CC0" w:rsidR="0065000D" w:rsidRPr="00B46C45" w:rsidRDefault="0065000D" w:rsidP="0065000D">
            <w:r>
              <w:t>Half term 3</w:t>
            </w:r>
          </w:p>
        </w:tc>
        <w:tc>
          <w:tcPr>
            <w:tcW w:w="4200" w:type="dxa"/>
          </w:tcPr>
          <w:p w14:paraId="0AD8D91F" w14:textId="77777777" w:rsidR="0065000D" w:rsidRPr="00BA65E5" w:rsidRDefault="0065000D" w:rsidP="0065000D">
            <w:pPr>
              <w:rPr>
                <w:b/>
                <w:bCs/>
                <w:i/>
                <w:iCs/>
                <w:u w:val="single"/>
              </w:rPr>
            </w:pPr>
            <w:r w:rsidRPr="6B4D5257">
              <w:rPr>
                <w:b/>
                <w:bCs/>
                <w:i/>
                <w:iCs/>
                <w:u w:val="single"/>
              </w:rPr>
              <w:t xml:space="preserve">A </w:t>
            </w:r>
            <w:proofErr w:type="spellStart"/>
            <w:r w:rsidRPr="6B4D5257">
              <w:rPr>
                <w:b/>
                <w:bCs/>
                <w:i/>
                <w:iCs/>
                <w:u w:val="single"/>
              </w:rPr>
              <w:t>currar</w:t>
            </w:r>
            <w:proofErr w:type="spellEnd"/>
            <w:r w:rsidRPr="6B4D5257">
              <w:rPr>
                <w:b/>
                <w:bCs/>
                <w:i/>
                <w:iCs/>
                <w:u w:val="single"/>
              </w:rPr>
              <w:t xml:space="preserve"> – jobs</w:t>
            </w:r>
          </w:p>
          <w:p w14:paraId="3C0E2233" w14:textId="77777777" w:rsidR="0065000D" w:rsidRPr="00BA65E5" w:rsidRDefault="0065000D" w:rsidP="0065000D">
            <w:pPr>
              <w:rPr>
                <w:b/>
                <w:bCs/>
                <w:i/>
                <w:iCs/>
                <w:u w:val="single"/>
              </w:rPr>
            </w:pPr>
          </w:p>
          <w:p w14:paraId="0542D141" w14:textId="77777777" w:rsidR="0065000D" w:rsidRPr="00BA65E5" w:rsidRDefault="0065000D" w:rsidP="0065000D">
            <w:pPr>
              <w:rPr>
                <w:b/>
                <w:bCs/>
                <w:i/>
                <w:iCs/>
                <w:u w:val="single"/>
              </w:rPr>
            </w:pPr>
            <w:r w:rsidRPr="6B4D5257">
              <w:rPr>
                <w:b/>
                <w:bCs/>
                <w:i/>
                <w:iCs/>
                <w:u w:val="single"/>
              </w:rPr>
              <w:t xml:space="preserve">Punto de </w:t>
            </w:r>
            <w:proofErr w:type="spellStart"/>
            <w:r w:rsidRPr="6B4D5257">
              <w:rPr>
                <w:b/>
                <w:bCs/>
                <w:i/>
                <w:iCs/>
                <w:u w:val="single"/>
              </w:rPr>
              <w:t>partida</w:t>
            </w:r>
            <w:proofErr w:type="spellEnd"/>
            <w:r w:rsidRPr="6B4D5257">
              <w:rPr>
                <w:b/>
                <w:bCs/>
                <w:i/>
                <w:iCs/>
                <w:u w:val="single"/>
              </w:rPr>
              <w:t xml:space="preserve">  </w:t>
            </w:r>
          </w:p>
          <w:p w14:paraId="6F624C1B" w14:textId="77777777" w:rsidR="0065000D" w:rsidRPr="00E84138" w:rsidRDefault="0065000D" w:rsidP="0065000D">
            <w:pPr>
              <w:rPr>
                <w:b/>
                <w:bCs/>
                <w:i/>
                <w:iCs/>
                <w:color w:val="0070C0"/>
                <w:u w:val="single"/>
              </w:rPr>
            </w:pPr>
            <w:r w:rsidRPr="00E84138">
              <w:rPr>
                <w:color w:val="0070C0"/>
              </w:rPr>
              <w:t>Talking about different jobs</w:t>
            </w:r>
          </w:p>
          <w:p w14:paraId="290E8911" w14:textId="77777777" w:rsidR="0065000D" w:rsidRPr="00E84138" w:rsidRDefault="0065000D" w:rsidP="0065000D">
            <w:pPr>
              <w:rPr>
                <w:color w:val="0070C0"/>
              </w:rPr>
            </w:pPr>
            <w:r w:rsidRPr="00E84138">
              <w:rPr>
                <w:color w:val="0070C0"/>
              </w:rPr>
              <w:t>Discussing job preferences</w:t>
            </w:r>
          </w:p>
          <w:p w14:paraId="2DAD2253" w14:textId="77777777" w:rsidR="0065000D" w:rsidRPr="00BA65E5" w:rsidRDefault="0065000D" w:rsidP="0065000D"/>
          <w:p w14:paraId="660A9920" w14:textId="77777777" w:rsidR="0065000D" w:rsidRPr="00BA65E5" w:rsidRDefault="0065000D" w:rsidP="0065000D">
            <w:pPr>
              <w:rPr>
                <w:b/>
                <w:bCs/>
                <w:i/>
                <w:iCs/>
                <w:u w:val="single"/>
              </w:rPr>
            </w:pPr>
            <w:r w:rsidRPr="6B4D5257">
              <w:rPr>
                <w:b/>
                <w:bCs/>
                <w:i/>
                <w:iCs/>
                <w:u w:val="single"/>
              </w:rPr>
              <w:t xml:space="preserve">Que </w:t>
            </w:r>
            <w:proofErr w:type="spellStart"/>
            <w:r w:rsidRPr="6B4D5257">
              <w:rPr>
                <w:b/>
                <w:bCs/>
                <w:i/>
                <w:iCs/>
                <w:u w:val="single"/>
              </w:rPr>
              <w:t>haces</w:t>
            </w:r>
            <w:proofErr w:type="spellEnd"/>
            <w:r w:rsidRPr="6B4D5257">
              <w:rPr>
                <w:b/>
                <w:bCs/>
                <w:i/>
                <w:iCs/>
                <w:u w:val="single"/>
              </w:rPr>
              <w:t xml:space="preserve"> para </w:t>
            </w:r>
            <w:proofErr w:type="spellStart"/>
            <w:r w:rsidRPr="6B4D5257">
              <w:rPr>
                <w:b/>
                <w:bCs/>
                <w:i/>
                <w:iCs/>
                <w:u w:val="single"/>
              </w:rPr>
              <w:t>ganar</w:t>
            </w:r>
            <w:proofErr w:type="spellEnd"/>
            <w:r w:rsidRPr="6B4D5257">
              <w:rPr>
                <w:b/>
                <w:bCs/>
                <w:i/>
                <w:iCs/>
                <w:u w:val="single"/>
              </w:rPr>
              <w:t xml:space="preserve"> </w:t>
            </w:r>
            <w:proofErr w:type="spellStart"/>
            <w:r w:rsidRPr="6B4D5257">
              <w:rPr>
                <w:b/>
                <w:bCs/>
                <w:i/>
                <w:iCs/>
                <w:u w:val="single"/>
              </w:rPr>
              <w:t>dinero</w:t>
            </w:r>
            <w:proofErr w:type="spellEnd"/>
          </w:p>
          <w:p w14:paraId="3FA14BB3" w14:textId="77777777" w:rsidR="0065000D" w:rsidRPr="00E84138" w:rsidRDefault="0065000D" w:rsidP="0065000D">
            <w:pPr>
              <w:rPr>
                <w:color w:val="0070C0"/>
              </w:rPr>
            </w:pPr>
            <w:r w:rsidRPr="00E84138">
              <w:rPr>
                <w:color w:val="0070C0"/>
              </w:rPr>
              <w:t>Talking about how we earn money</w:t>
            </w:r>
          </w:p>
          <w:p w14:paraId="29E1DB29" w14:textId="77777777" w:rsidR="0065000D" w:rsidRPr="00E84138" w:rsidRDefault="0065000D" w:rsidP="0065000D">
            <w:pPr>
              <w:rPr>
                <w:color w:val="0070C0"/>
              </w:rPr>
            </w:pPr>
            <w:r w:rsidRPr="00E84138">
              <w:rPr>
                <w:color w:val="0070C0"/>
              </w:rPr>
              <w:t>Using verbs followed by the infinitive</w:t>
            </w:r>
          </w:p>
          <w:p w14:paraId="58A17229" w14:textId="77777777" w:rsidR="0065000D" w:rsidRPr="00E84138" w:rsidRDefault="0065000D" w:rsidP="0065000D">
            <w:pPr>
              <w:rPr>
                <w:color w:val="0070C0"/>
              </w:rPr>
            </w:pPr>
            <w:r w:rsidRPr="00E84138">
              <w:rPr>
                <w:color w:val="0070C0"/>
              </w:rPr>
              <w:t>Words with more than one meaning</w:t>
            </w:r>
          </w:p>
          <w:p w14:paraId="44A56690" w14:textId="77777777" w:rsidR="0065000D" w:rsidRPr="00BA65E5" w:rsidRDefault="0065000D" w:rsidP="0065000D">
            <w:pPr>
              <w:rPr>
                <w:b/>
                <w:bCs/>
                <w:i/>
                <w:iCs/>
                <w:u w:val="single"/>
              </w:rPr>
            </w:pPr>
          </w:p>
          <w:p w14:paraId="185C69B9" w14:textId="77777777" w:rsidR="0065000D" w:rsidRPr="00BA65E5" w:rsidRDefault="0065000D" w:rsidP="0065000D">
            <w:pPr>
              <w:rPr>
                <w:b/>
                <w:bCs/>
                <w:i/>
                <w:iCs/>
                <w:u w:val="single"/>
              </w:rPr>
            </w:pPr>
            <w:r w:rsidRPr="6B4D5257">
              <w:rPr>
                <w:b/>
                <w:bCs/>
                <w:i/>
                <w:iCs/>
                <w:u w:val="single"/>
              </w:rPr>
              <w:lastRenderedPageBreak/>
              <w:t xml:space="preserve">Mis </w:t>
            </w:r>
            <w:proofErr w:type="spellStart"/>
            <w:r w:rsidRPr="6B4D5257">
              <w:rPr>
                <w:b/>
                <w:bCs/>
                <w:i/>
                <w:iCs/>
                <w:u w:val="single"/>
              </w:rPr>
              <w:t>practicas</w:t>
            </w:r>
            <w:proofErr w:type="spellEnd"/>
            <w:r w:rsidRPr="6B4D5257">
              <w:rPr>
                <w:b/>
                <w:bCs/>
                <w:i/>
                <w:iCs/>
                <w:u w:val="single"/>
              </w:rPr>
              <w:t xml:space="preserve"> </w:t>
            </w:r>
            <w:proofErr w:type="spellStart"/>
            <w:r w:rsidRPr="6B4D5257">
              <w:rPr>
                <w:b/>
                <w:bCs/>
                <w:i/>
                <w:iCs/>
                <w:u w:val="single"/>
              </w:rPr>
              <w:t>laborales</w:t>
            </w:r>
            <w:proofErr w:type="spellEnd"/>
          </w:p>
          <w:p w14:paraId="2C5095A8" w14:textId="77777777" w:rsidR="0065000D" w:rsidRPr="00E84138" w:rsidRDefault="0065000D" w:rsidP="0065000D">
            <w:pPr>
              <w:rPr>
                <w:color w:val="0070C0"/>
              </w:rPr>
            </w:pPr>
            <w:r w:rsidRPr="00E84138">
              <w:rPr>
                <w:color w:val="0070C0"/>
              </w:rPr>
              <w:t>Talking about work experience</w:t>
            </w:r>
          </w:p>
          <w:p w14:paraId="2A8A1165" w14:textId="77777777" w:rsidR="0065000D" w:rsidRPr="00E84138" w:rsidRDefault="0065000D" w:rsidP="0065000D">
            <w:pPr>
              <w:rPr>
                <w:color w:val="0070C0"/>
              </w:rPr>
            </w:pPr>
            <w:r w:rsidRPr="00E84138">
              <w:rPr>
                <w:color w:val="0070C0"/>
              </w:rPr>
              <w:t xml:space="preserve">Using the </w:t>
            </w:r>
            <w:proofErr w:type="spellStart"/>
            <w:r w:rsidRPr="00E84138">
              <w:rPr>
                <w:color w:val="0070C0"/>
              </w:rPr>
              <w:t>preterite</w:t>
            </w:r>
            <w:proofErr w:type="spellEnd"/>
            <w:r w:rsidRPr="00E84138">
              <w:rPr>
                <w:color w:val="0070C0"/>
              </w:rPr>
              <w:t xml:space="preserve"> and imperfect</w:t>
            </w:r>
          </w:p>
          <w:p w14:paraId="20F661C9" w14:textId="77777777" w:rsidR="0065000D" w:rsidRDefault="0065000D" w:rsidP="0065000D">
            <w:pPr>
              <w:rPr>
                <w:b/>
                <w:bCs/>
                <w:i/>
                <w:iCs/>
                <w:u w:val="single"/>
              </w:rPr>
            </w:pPr>
          </w:p>
          <w:p w14:paraId="0347FF7F" w14:textId="1CAFD7CC" w:rsidR="0065000D" w:rsidRPr="00BA65E5" w:rsidRDefault="0065000D" w:rsidP="0065000D">
            <w:pPr>
              <w:rPr>
                <w:b/>
                <w:bCs/>
                <w:i/>
                <w:iCs/>
                <w:u w:val="single"/>
              </w:rPr>
            </w:pPr>
            <w:r w:rsidRPr="6B4D5257">
              <w:rPr>
                <w:b/>
                <w:bCs/>
                <w:i/>
                <w:iCs/>
                <w:u w:val="single"/>
              </w:rPr>
              <w:t xml:space="preserve">Por que </w:t>
            </w:r>
            <w:proofErr w:type="spellStart"/>
            <w:r w:rsidRPr="6B4D5257">
              <w:rPr>
                <w:b/>
                <w:bCs/>
                <w:i/>
                <w:iCs/>
                <w:u w:val="single"/>
              </w:rPr>
              <w:t>aprender</w:t>
            </w:r>
            <w:proofErr w:type="spellEnd"/>
            <w:r w:rsidRPr="6B4D5257">
              <w:rPr>
                <w:b/>
                <w:bCs/>
                <w:i/>
                <w:iCs/>
                <w:u w:val="single"/>
              </w:rPr>
              <w:t xml:space="preserve"> </w:t>
            </w:r>
            <w:proofErr w:type="spellStart"/>
            <w:r w:rsidRPr="6B4D5257">
              <w:rPr>
                <w:b/>
                <w:bCs/>
                <w:i/>
                <w:iCs/>
                <w:u w:val="single"/>
              </w:rPr>
              <w:t>idiomas</w:t>
            </w:r>
            <w:proofErr w:type="spellEnd"/>
          </w:p>
          <w:p w14:paraId="7C215A43" w14:textId="77777777" w:rsidR="0065000D" w:rsidRPr="00E84138" w:rsidRDefault="0065000D" w:rsidP="0065000D">
            <w:pPr>
              <w:rPr>
                <w:color w:val="0070C0"/>
              </w:rPr>
            </w:pPr>
            <w:r w:rsidRPr="00E84138">
              <w:rPr>
                <w:color w:val="0070C0"/>
              </w:rPr>
              <w:t>Talking about language and travel</w:t>
            </w:r>
          </w:p>
          <w:p w14:paraId="2690C636" w14:textId="77777777" w:rsidR="0065000D" w:rsidRPr="00E84138" w:rsidRDefault="0065000D" w:rsidP="0065000D">
            <w:pPr>
              <w:rPr>
                <w:color w:val="0070C0"/>
              </w:rPr>
            </w:pPr>
            <w:r w:rsidRPr="00E84138">
              <w:rPr>
                <w:color w:val="0070C0"/>
              </w:rPr>
              <w:t xml:space="preserve">Using </w:t>
            </w:r>
            <w:proofErr w:type="spellStart"/>
            <w:r w:rsidRPr="00E84138">
              <w:rPr>
                <w:color w:val="0070C0"/>
              </w:rPr>
              <w:t>lo+ajective</w:t>
            </w:r>
            <w:proofErr w:type="spellEnd"/>
          </w:p>
          <w:p w14:paraId="1B10D891" w14:textId="77777777" w:rsidR="0065000D" w:rsidRPr="00E84138" w:rsidRDefault="0065000D" w:rsidP="0065000D">
            <w:pPr>
              <w:rPr>
                <w:color w:val="0070C0"/>
              </w:rPr>
            </w:pPr>
            <w:r w:rsidRPr="00E84138">
              <w:rPr>
                <w:color w:val="0070C0"/>
              </w:rPr>
              <w:t xml:space="preserve">Using the </w:t>
            </w:r>
            <w:proofErr w:type="gramStart"/>
            <w:r w:rsidRPr="00E84138">
              <w:rPr>
                <w:color w:val="0070C0"/>
              </w:rPr>
              <w:t>24 hour</w:t>
            </w:r>
            <w:proofErr w:type="gramEnd"/>
            <w:r w:rsidRPr="00E84138">
              <w:rPr>
                <w:color w:val="0070C0"/>
              </w:rPr>
              <w:t xml:space="preserve"> clock</w:t>
            </w:r>
          </w:p>
          <w:p w14:paraId="7050E912" w14:textId="77777777" w:rsidR="0065000D" w:rsidRPr="00BA65E5" w:rsidRDefault="0065000D" w:rsidP="0065000D">
            <w:pPr>
              <w:rPr>
                <w:b/>
                <w:bCs/>
                <w:i/>
                <w:iCs/>
                <w:u w:val="single"/>
              </w:rPr>
            </w:pPr>
          </w:p>
          <w:p w14:paraId="6B0A52CB" w14:textId="77777777" w:rsidR="0065000D" w:rsidRPr="00BA65E5" w:rsidRDefault="0065000D" w:rsidP="0065000D">
            <w:pPr>
              <w:rPr>
                <w:b/>
                <w:bCs/>
                <w:i/>
                <w:iCs/>
                <w:u w:val="single"/>
              </w:rPr>
            </w:pPr>
            <w:proofErr w:type="spellStart"/>
            <w:r w:rsidRPr="6B4D5257">
              <w:rPr>
                <w:b/>
                <w:bCs/>
                <w:i/>
                <w:iCs/>
                <w:u w:val="single"/>
              </w:rPr>
              <w:t>Solicitando</w:t>
            </w:r>
            <w:proofErr w:type="spellEnd"/>
            <w:r w:rsidRPr="6B4D5257">
              <w:rPr>
                <w:b/>
                <w:bCs/>
                <w:i/>
                <w:iCs/>
                <w:u w:val="single"/>
              </w:rPr>
              <w:t xml:space="preserve"> un </w:t>
            </w:r>
            <w:proofErr w:type="spellStart"/>
            <w:r w:rsidRPr="6B4D5257">
              <w:rPr>
                <w:b/>
                <w:bCs/>
                <w:i/>
                <w:iCs/>
                <w:u w:val="single"/>
              </w:rPr>
              <w:t>trabajo</w:t>
            </w:r>
            <w:proofErr w:type="spellEnd"/>
          </w:p>
          <w:p w14:paraId="06172E4F" w14:textId="77777777" w:rsidR="0065000D" w:rsidRPr="00E84138" w:rsidRDefault="0065000D" w:rsidP="0065000D">
            <w:pPr>
              <w:rPr>
                <w:color w:val="0070C0"/>
              </w:rPr>
            </w:pPr>
            <w:r w:rsidRPr="00E84138">
              <w:rPr>
                <w:color w:val="0070C0"/>
              </w:rPr>
              <w:t>Applying for a summer job</w:t>
            </w:r>
          </w:p>
          <w:p w14:paraId="42584A37" w14:textId="77777777" w:rsidR="0065000D" w:rsidRPr="00E84138" w:rsidRDefault="0065000D" w:rsidP="0065000D">
            <w:pPr>
              <w:rPr>
                <w:color w:val="0070C0"/>
              </w:rPr>
            </w:pPr>
            <w:r w:rsidRPr="00E84138">
              <w:rPr>
                <w:color w:val="0070C0"/>
              </w:rPr>
              <w:t>Revising the perfect tense</w:t>
            </w:r>
          </w:p>
          <w:p w14:paraId="5023FEB0" w14:textId="77777777" w:rsidR="0065000D" w:rsidRPr="00E84138" w:rsidRDefault="0065000D" w:rsidP="0065000D">
            <w:pPr>
              <w:rPr>
                <w:color w:val="0070C0"/>
              </w:rPr>
            </w:pPr>
            <w:r w:rsidRPr="00E84138">
              <w:rPr>
                <w:color w:val="0070C0"/>
              </w:rPr>
              <w:t>Writing a formal letter</w:t>
            </w:r>
          </w:p>
          <w:p w14:paraId="0FEE968F" w14:textId="77777777" w:rsidR="0065000D" w:rsidRPr="00BA65E5" w:rsidRDefault="0065000D" w:rsidP="0065000D">
            <w:pPr>
              <w:rPr>
                <w:b/>
                <w:bCs/>
                <w:i/>
                <w:iCs/>
                <w:u w:val="single"/>
              </w:rPr>
            </w:pPr>
          </w:p>
          <w:p w14:paraId="4F129FA6" w14:textId="77777777" w:rsidR="0065000D" w:rsidRPr="00BA65E5" w:rsidRDefault="0065000D" w:rsidP="0065000D">
            <w:pPr>
              <w:rPr>
                <w:b/>
                <w:bCs/>
                <w:i/>
                <w:iCs/>
                <w:u w:val="single"/>
              </w:rPr>
            </w:pPr>
            <w:r w:rsidRPr="6B4D5257">
              <w:rPr>
                <w:b/>
                <w:bCs/>
                <w:i/>
                <w:iCs/>
                <w:u w:val="single"/>
              </w:rPr>
              <w:t xml:space="preserve">El </w:t>
            </w:r>
            <w:proofErr w:type="spellStart"/>
            <w:r w:rsidRPr="6B4D5257">
              <w:rPr>
                <w:b/>
                <w:bCs/>
                <w:i/>
                <w:iCs/>
                <w:u w:val="single"/>
              </w:rPr>
              <w:t>futuro</w:t>
            </w:r>
            <w:proofErr w:type="spellEnd"/>
          </w:p>
          <w:p w14:paraId="188389E2" w14:textId="77777777" w:rsidR="0065000D" w:rsidRPr="00E84138" w:rsidRDefault="0065000D" w:rsidP="0065000D">
            <w:pPr>
              <w:rPr>
                <w:b/>
                <w:bCs/>
                <w:i/>
                <w:iCs/>
                <w:color w:val="0070C0"/>
                <w:u w:val="single"/>
              </w:rPr>
            </w:pPr>
            <w:r w:rsidRPr="00E84138">
              <w:rPr>
                <w:color w:val="0070C0"/>
              </w:rPr>
              <w:t>Discussing plans for the future</w:t>
            </w:r>
          </w:p>
          <w:p w14:paraId="094D7022" w14:textId="77777777" w:rsidR="0065000D" w:rsidRPr="00E84138" w:rsidRDefault="0065000D" w:rsidP="0065000D">
            <w:pPr>
              <w:rPr>
                <w:color w:val="0070C0"/>
              </w:rPr>
            </w:pPr>
            <w:r w:rsidRPr="00E84138">
              <w:rPr>
                <w:color w:val="0070C0"/>
              </w:rPr>
              <w:t>Using different ways to express the future</w:t>
            </w:r>
          </w:p>
          <w:p w14:paraId="28D05FDB" w14:textId="77777777" w:rsidR="0065000D" w:rsidRDefault="0065000D" w:rsidP="0065000D">
            <w:pPr>
              <w:rPr>
                <w:color w:val="0070C0"/>
              </w:rPr>
            </w:pPr>
            <w:r w:rsidRPr="00E84138">
              <w:rPr>
                <w:color w:val="0070C0"/>
              </w:rPr>
              <w:t>Using ‘if’ clauses</w:t>
            </w:r>
          </w:p>
          <w:p w14:paraId="526F2178" w14:textId="77777777" w:rsidR="00020C2F" w:rsidRDefault="00020C2F" w:rsidP="0065000D">
            <w:pPr>
              <w:rPr>
                <w:b/>
                <w:color w:val="FF0000"/>
                <w:szCs w:val="32"/>
              </w:rPr>
            </w:pPr>
            <w:r w:rsidRPr="00020C2F">
              <w:rPr>
                <w:b/>
                <w:color w:val="FF0000"/>
                <w:szCs w:val="32"/>
              </w:rPr>
              <w:t>KEY EVIDENCE TASK – Describing a photo</w:t>
            </w:r>
          </w:p>
          <w:p w14:paraId="2BF52814" w14:textId="05A2D26C" w:rsidR="00020C2F" w:rsidRPr="00020C2F" w:rsidRDefault="00020C2F" w:rsidP="0065000D">
            <w:pPr>
              <w:rPr>
                <w:b/>
                <w:color w:val="FF0000"/>
                <w:sz w:val="32"/>
                <w:szCs w:val="32"/>
              </w:rPr>
            </w:pPr>
          </w:p>
        </w:tc>
        <w:tc>
          <w:tcPr>
            <w:tcW w:w="1770" w:type="dxa"/>
          </w:tcPr>
          <w:p w14:paraId="31F38365" w14:textId="5B772148" w:rsidR="0065000D" w:rsidRPr="00B46C45" w:rsidRDefault="0065000D" w:rsidP="0065000D">
            <w:r>
              <w:lastRenderedPageBreak/>
              <w:t xml:space="preserve">Careers that link to this topic </w:t>
            </w:r>
            <w:proofErr w:type="gramStart"/>
            <w:r>
              <w:t>include :</w:t>
            </w:r>
            <w:proofErr w:type="gramEnd"/>
            <w:r>
              <w:t xml:space="preserve"> travel agent, teacher, holiday representative, cabin crew, translator, interpreter, marketing manager, </w:t>
            </w:r>
            <w:r>
              <w:lastRenderedPageBreak/>
              <w:t xml:space="preserve">content writer, reviewer, journalist, tour guide, museum staff. </w:t>
            </w:r>
          </w:p>
          <w:p w14:paraId="14BADAF6" w14:textId="77777777" w:rsidR="0065000D" w:rsidRPr="00B46C45" w:rsidRDefault="0065000D" w:rsidP="0065000D"/>
          <w:p w14:paraId="6F86B3B7" w14:textId="77777777" w:rsidR="0065000D" w:rsidRPr="00B46C45" w:rsidRDefault="0065000D" w:rsidP="0065000D">
            <w:r>
              <w:t>Link to Bitesize page about what jobs use languages:</w:t>
            </w:r>
          </w:p>
          <w:p w14:paraId="43FB88CC" w14:textId="77777777" w:rsidR="0065000D" w:rsidRPr="00B46C45" w:rsidRDefault="0065000D" w:rsidP="0065000D"/>
          <w:p w14:paraId="47C230E7" w14:textId="77777777" w:rsidR="0065000D" w:rsidRPr="00B46C45" w:rsidRDefault="00020C2F" w:rsidP="0065000D">
            <w:hyperlink r:id="rId15">
              <w:r w:rsidR="0065000D" w:rsidRPr="109545B9">
                <w:rPr>
                  <w:rStyle w:val="Hyperlink"/>
                </w:rPr>
                <w:t>https://www.bbc.co.uk/bitesize/tags/zk39nrd/jobs-that-use-modern-foreign-languages/1</w:t>
              </w:r>
            </w:hyperlink>
          </w:p>
          <w:p w14:paraId="770F5231" w14:textId="6C2AC822" w:rsidR="0065000D" w:rsidRPr="00B46C45" w:rsidRDefault="0065000D" w:rsidP="0065000D"/>
        </w:tc>
        <w:tc>
          <w:tcPr>
            <w:tcW w:w="3385" w:type="dxa"/>
          </w:tcPr>
          <w:p w14:paraId="1251B3B8" w14:textId="0784569F" w:rsidR="0065000D" w:rsidRDefault="00020C2F" w:rsidP="0065000D">
            <w:pPr>
              <w:spacing w:line="259" w:lineRule="auto"/>
            </w:pPr>
            <w:hyperlink r:id="rId16" w:history="1">
              <w:r w:rsidR="0065000D" w:rsidRPr="00FB719F">
                <w:rPr>
                  <w:rStyle w:val="Hyperlink"/>
                </w:rPr>
                <w:t>www.languagenut.com</w:t>
              </w:r>
            </w:hyperlink>
          </w:p>
          <w:p w14:paraId="21D11438" w14:textId="234E6A53" w:rsidR="0065000D" w:rsidRPr="00B46C45" w:rsidRDefault="0065000D" w:rsidP="0065000D">
            <w:pPr>
              <w:spacing w:line="259" w:lineRule="auto"/>
            </w:pPr>
            <w:r>
              <w:br/>
            </w:r>
          </w:p>
        </w:tc>
      </w:tr>
      <w:tr w:rsidR="0065000D" w:rsidRPr="00B46C45" w14:paraId="3379F150" w14:textId="77777777" w:rsidTr="109545B9">
        <w:tc>
          <w:tcPr>
            <w:tcW w:w="852" w:type="dxa"/>
          </w:tcPr>
          <w:p w14:paraId="6A48C0A5" w14:textId="5C1724FB" w:rsidR="0065000D" w:rsidRPr="00B46C45" w:rsidRDefault="0065000D" w:rsidP="0065000D">
            <w:r>
              <w:t xml:space="preserve">Half term 4 </w:t>
            </w:r>
          </w:p>
        </w:tc>
        <w:tc>
          <w:tcPr>
            <w:tcW w:w="4200" w:type="dxa"/>
          </w:tcPr>
          <w:p w14:paraId="43C86C1A" w14:textId="77777777" w:rsidR="0065000D" w:rsidRDefault="0065000D" w:rsidP="0065000D">
            <w:pPr>
              <w:rPr>
                <w:b/>
                <w:i/>
                <w:u w:val="single"/>
              </w:rPr>
            </w:pPr>
            <w:proofErr w:type="spellStart"/>
            <w:r w:rsidRPr="00E84138">
              <w:rPr>
                <w:b/>
                <w:i/>
                <w:u w:val="single"/>
              </w:rPr>
              <w:t>Hacia</w:t>
            </w:r>
            <w:proofErr w:type="spellEnd"/>
            <w:r w:rsidRPr="00E84138">
              <w:rPr>
                <w:b/>
                <w:i/>
                <w:u w:val="single"/>
              </w:rPr>
              <w:t xml:space="preserve"> un </w:t>
            </w:r>
            <w:proofErr w:type="spellStart"/>
            <w:r w:rsidRPr="00E84138">
              <w:rPr>
                <w:b/>
                <w:i/>
                <w:u w:val="single"/>
              </w:rPr>
              <w:t>mundo</w:t>
            </w:r>
            <w:proofErr w:type="spellEnd"/>
            <w:r w:rsidRPr="00E84138">
              <w:rPr>
                <w:b/>
                <w:i/>
                <w:u w:val="single"/>
              </w:rPr>
              <w:t xml:space="preserve"> </w:t>
            </w:r>
            <w:proofErr w:type="spellStart"/>
            <w:r w:rsidRPr="00E84138">
              <w:rPr>
                <w:b/>
                <w:i/>
                <w:u w:val="single"/>
              </w:rPr>
              <w:t>mejor</w:t>
            </w:r>
            <w:proofErr w:type="spellEnd"/>
            <w:r w:rsidRPr="00E84138">
              <w:rPr>
                <w:b/>
                <w:i/>
                <w:u w:val="single"/>
              </w:rPr>
              <w:t>- Social and global issues</w:t>
            </w:r>
          </w:p>
          <w:p w14:paraId="5571F21D" w14:textId="77777777" w:rsidR="0065000D" w:rsidRDefault="0065000D" w:rsidP="0065000D">
            <w:pPr>
              <w:rPr>
                <w:b/>
                <w:i/>
                <w:u w:val="single"/>
              </w:rPr>
            </w:pPr>
          </w:p>
          <w:p w14:paraId="2389AAAC" w14:textId="77777777" w:rsidR="0065000D" w:rsidRDefault="0065000D" w:rsidP="0065000D">
            <w:pPr>
              <w:rPr>
                <w:b/>
                <w:i/>
              </w:rPr>
            </w:pPr>
            <w:r>
              <w:rPr>
                <w:b/>
                <w:i/>
              </w:rPr>
              <w:t xml:space="preserve">Punto de </w:t>
            </w:r>
            <w:proofErr w:type="spellStart"/>
            <w:r>
              <w:rPr>
                <w:b/>
                <w:i/>
              </w:rPr>
              <w:t>partida</w:t>
            </w:r>
            <w:proofErr w:type="spellEnd"/>
            <w:r>
              <w:rPr>
                <w:b/>
                <w:i/>
              </w:rPr>
              <w:t xml:space="preserve"> 1- Revision of KS3 topics:</w:t>
            </w:r>
          </w:p>
          <w:p w14:paraId="7C457525" w14:textId="77777777" w:rsidR="0065000D" w:rsidRDefault="0065000D" w:rsidP="0065000D">
            <w:pPr>
              <w:rPr>
                <w:b/>
                <w:i/>
              </w:rPr>
            </w:pPr>
            <w:r>
              <w:rPr>
                <w:b/>
                <w:i/>
              </w:rPr>
              <w:t>Where you live and environment</w:t>
            </w:r>
          </w:p>
          <w:p w14:paraId="154A9645" w14:textId="77777777" w:rsidR="0065000D" w:rsidRPr="000274B0" w:rsidRDefault="0065000D" w:rsidP="0065000D">
            <w:pPr>
              <w:rPr>
                <w:i/>
                <w:color w:val="0070C0"/>
              </w:rPr>
            </w:pPr>
            <w:r w:rsidRPr="000274B0">
              <w:rPr>
                <w:i/>
                <w:color w:val="0070C0"/>
              </w:rPr>
              <w:t>To describe types of houses</w:t>
            </w:r>
          </w:p>
          <w:p w14:paraId="1BA44E47" w14:textId="77777777" w:rsidR="0065000D" w:rsidRDefault="0065000D" w:rsidP="0065000D">
            <w:pPr>
              <w:rPr>
                <w:b/>
                <w:i/>
                <w:color w:val="0070C0"/>
              </w:rPr>
            </w:pPr>
            <w:r w:rsidRPr="000274B0">
              <w:rPr>
                <w:i/>
                <w:color w:val="0070C0"/>
              </w:rPr>
              <w:t>To talk about the environment</w:t>
            </w:r>
            <w:r w:rsidRPr="000274B0">
              <w:rPr>
                <w:b/>
                <w:i/>
                <w:color w:val="0070C0"/>
              </w:rPr>
              <w:t xml:space="preserve"> </w:t>
            </w:r>
          </w:p>
          <w:p w14:paraId="1EE1CCEB" w14:textId="77777777" w:rsidR="0065000D" w:rsidRDefault="0065000D" w:rsidP="0065000D">
            <w:pPr>
              <w:rPr>
                <w:b/>
                <w:i/>
                <w:color w:val="0070C0"/>
              </w:rPr>
            </w:pPr>
          </w:p>
          <w:p w14:paraId="3A6A62BA" w14:textId="77777777" w:rsidR="0065000D" w:rsidRDefault="0065000D" w:rsidP="0065000D">
            <w:pPr>
              <w:rPr>
                <w:b/>
                <w:i/>
              </w:rPr>
            </w:pPr>
            <w:r>
              <w:rPr>
                <w:b/>
                <w:i/>
              </w:rPr>
              <w:t xml:space="preserve">Punto de </w:t>
            </w:r>
            <w:proofErr w:type="spellStart"/>
            <w:r>
              <w:rPr>
                <w:b/>
                <w:i/>
              </w:rPr>
              <w:t>partida</w:t>
            </w:r>
            <w:proofErr w:type="spellEnd"/>
            <w:r>
              <w:rPr>
                <w:b/>
                <w:i/>
              </w:rPr>
              <w:t xml:space="preserve"> 2 – Revision of KS3 topics:</w:t>
            </w:r>
          </w:p>
          <w:p w14:paraId="23FC15D0" w14:textId="77777777" w:rsidR="0065000D" w:rsidRDefault="0065000D" w:rsidP="0065000D">
            <w:pPr>
              <w:rPr>
                <w:b/>
                <w:i/>
              </w:rPr>
            </w:pPr>
            <w:r>
              <w:rPr>
                <w:b/>
                <w:i/>
              </w:rPr>
              <w:t>Food.</w:t>
            </w:r>
          </w:p>
          <w:p w14:paraId="23BDEDEE" w14:textId="448068AC" w:rsidR="0065000D" w:rsidRPr="000274B0" w:rsidRDefault="0065000D" w:rsidP="0065000D">
            <w:pPr>
              <w:rPr>
                <w:i/>
                <w:color w:val="0070C0"/>
              </w:rPr>
            </w:pPr>
            <w:r w:rsidRPr="000274B0">
              <w:rPr>
                <w:i/>
                <w:color w:val="0070C0"/>
              </w:rPr>
              <w:t xml:space="preserve">To talk about healthy eating </w:t>
            </w:r>
          </w:p>
          <w:p w14:paraId="0D3C54D8" w14:textId="39EBB191" w:rsidR="0065000D" w:rsidRDefault="0065000D" w:rsidP="0065000D">
            <w:pPr>
              <w:rPr>
                <w:b/>
                <w:i/>
                <w:color w:val="0070C0"/>
              </w:rPr>
            </w:pPr>
            <w:r w:rsidRPr="000274B0">
              <w:rPr>
                <w:i/>
                <w:color w:val="0070C0"/>
              </w:rPr>
              <w:t>To talk about diet related problems</w:t>
            </w:r>
            <w:r w:rsidRPr="000274B0">
              <w:rPr>
                <w:b/>
                <w:i/>
                <w:color w:val="0070C0"/>
              </w:rPr>
              <w:t xml:space="preserve"> </w:t>
            </w:r>
          </w:p>
          <w:p w14:paraId="2207EC9B" w14:textId="250CC37D" w:rsidR="0065000D" w:rsidRDefault="0065000D" w:rsidP="0065000D">
            <w:pPr>
              <w:rPr>
                <w:b/>
                <w:i/>
                <w:color w:val="0070C0"/>
              </w:rPr>
            </w:pPr>
          </w:p>
          <w:p w14:paraId="75B44954" w14:textId="3A351514" w:rsidR="0065000D" w:rsidRPr="002D7DE9" w:rsidRDefault="0065000D" w:rsidP="0065000D">
            <w:pPr>
              <w:rPr>
                <w:b/>
                <w:i/>
                <w:color w:val="000000" w:themeColor="text1"/>
              </w:rPr>
            </w:pPr>
            <w:r w:rsidRPr="002D7DE9">
              <w:rPr>
                <w:b/>
                <w:i/>
                <w:color w:val="000000" w:themeColor="text1"/>
              </w:rPr>
              <w:t>¡</w:t>
            </w:r>
            <w:proofErr w:type="spellStart"/>
            <w:r w:rsidRPr="002D7DE9">
              <w:rPr>
                <w:b/>
                <w:i/>
                <w:color w:val="000000" w:themeColor="text1"/>
              </w:rPr>
              <w:t>Piensa</w:t>
            </w:r>
            <w:proofErr w:type="spellEnd"/>
            <w:r w:rsidRPr="002D7DE9">
              <w:rPr>
                <w:b/>
                <w:i/>
                <w:color w:val="000000" w:themeColor="text1"/>
              </w:rPr>
              <w:t xml:space="preserve"> </w:t>
            </w:r>
            <w:proofErr w:type="spellStart"/>
            <w:r w:rsidRPr="002D7DE9">
              <w:rPr>
                <w:b/>
                <w:i/>
                <w:color w:val="000000" w:themeColor="text1"/>
              </w:rPr>
              <w:t>globalmente</w:t>
            </w:r>
            <w:proofErr w:type="spellEnd"/>
            <w:r w:rsidRPr="002D7DE9">
              <w:rPr>
                <w:b/>
                <w:i/>
                <w:color w:val="000000" w:themeColor="text1"/>
              </w:rPr>
              <w:t>…! – Global issues</w:t>
            </w:r>
          </w:p>
          <w:p w14:paraId="217685B9" w14:textId="0A72D6E3" w:rsidR="0065000D" w:rsidRPr="002D7DE9" w:rsidRDefault="0065000D" w:rsidP="0065000D">
            <w:pPr>
              <w:rPr>
                <w:i/>
                <w:color w:val="0070C0"/>
              </w:rPr>
            </w:pPr>
            <w:r w:rsidRPr="002D7DE9">
              <w:rPr>
                <w:i/>
                <w:color w:val="0070C0"/>
              </w:rPr>
              <w:t>To be able to talk about global issues</w:t>
            </w:r>
          </w:p>
          <w:p w14:paraId="72AA89A5" w14:textId="32E0D4F6" w:rsidR="0065000D" w:rsidRPr="002D7DE9" w:rsidRDefault="0065000D" w:rsidP="0065000D">
            <w:pPr>
              <w:rPr>
                <w:i/>
                <w:color w:val="0070C0"/>
              </w:rPr>
            </w:pPr>
            <w:r w:rsidRPr="002D7DE9">
              <w:rPr>
                <w:i/>
                <w:color w:val="0070C0"/>
              </w:rPr>
              <w:t xml:space="preserve">To be able to use the superlative </w:t>
            </w:r>
          </w:p>
          <w:p w14:paraId="7656ADF1" w14:textId="0C63E731" w:rsidR="0065000D" w:rsidRDefault="0065000D" w:rsidP="0065000D">
            <w:pPr>
              <w:rPr>
                <w:i/>
                <w:color w:val="0070C0"/>
              </w:rPr>
            </w:pPr>
            <w:r w:rsidRPr="002D7DE9">
              <w:rPr>
                <w:i/>
                <w:color w:val="0070C0"/>
              </w:rPr>
              <w:t>To be able to listen for high numbers</w:t>
            </w:r>
          </w:p>
          <w:p w14:paraId="6FA8FA2C" w14:textId="40924CBD" w:rsidR="00020C2F" w:rsidRDefault="00020C2F" w:rsidP="0065000D">
            <w:pPr>
              <w:rPr>
                <w:i/>
                <w:color w:val="0070C0"/>
              </w:rPr>
            </w:pPr>
          </w:p>
          <w:p w14:paraId="6977FE6A" w14:textId="0FA515E6" w:rsidR="0065000D" w:rsidRPr="0006554C" w:rsidRDefault="0065000D" w:rsidP="0065000D">
            <w:pPr>
              <w:rPr>
                <w:b/>
                <w:i/>
                <w:color w:val="000000" w:themeColor="text1"/>
              </w:rPr>
            </w:pPr>
            <w:r w:rsidRPr="0006554C">
              <w:rPr>
                <w:b/>
                <w:i/>
                <w:color w:val="000000" w:themeColor="text1"/>
              </w:rPr>
              <w:t>¡</w:t>
            </w:r>
            <w:proofErr w:type="spellStart"/>
            <w:r w:rsidRPr="0006554C">
              <w:rPr>
                <w:b/>
                <w:i/>
                <w:color w:val="000000" w:themeColor="text1"/>
              </w:rPr>
              <w:t>Actúa</w:t>
            </w:r>
            <w:proofErr w:type="spellEnd"/>
            <w:r w:rsidRPr="0006554C">
              <w:rPr>
                <w:b/>
                <w:i/>
                <w:color w:val="000000" w:themeColor="text1"/>
              </w:rPr>
              <w:t xml:space="preserve"> </w:t>
            </w:r>
            <w:proofErr w:type="spellStart"/>
            <w:r w:rsidRPr="0006554C">
              <w:rPr>
                <w:b/>
                <w:i/>
                <w:color w:val="000000" w:themeColor="text1"/>
              </w:rPr>
              <w:t>localmente</w:t>
            </w:r>
            <w:proofErr w:type="spellEnd"/>
            <w:r w:rsidRPr="0006554C">
              <w:rPr>
                <w:b/>
                <w:i/>
                <w:color w:val="000000" w:themeColor="text1"/>
              </w:rPr>
              <w:t>! – Local actions</w:t>
            </w:r>
          </w:p>
          <w:p w14:paraId="079619EF" w14:textId="05D98C94" w:rsidR="0065000D" w:rsidRDefault="0065000D" w:rsidP="0065000D">
            <w:pPr>
              <w:rPr>
                <w:i/>
                <w:color w:val="0070C0"/>
              </w:rPr>
            </w:pPr>
            <w:r>
              <w:rPr>
                <w:i/>
                <w:color w:val="0070C0"/>
              </w:rPr>
              <w:t>To be able to talk about local actions</w:t>
            </w:r>
          </w:p>
          <w:p w14:paraId="05F2C76F" w14:textId="0F5E872C" w:rsidR="0065000D" w:rsidRDefault="0065000D" w:rsidP="0065000D">
            <w:pPr>
              <w:rPr>
                <w:i/>
                <w:color w:val="0070C0"/>
              </w:rPr>
            </w:pPr>
            <w:r>
              <w:rPr>
                <w:i/>
                <w:color w:val="0070C0"/>
              </w:rPr>
              <w:t xml:space="preserve">To be able to use se </w:t>
            </w:r>
            <w:proofErr w:type="spellStart"/>
            <w:r>
              <w:rPr>
                <w:i/>
                <w:color w:val="0070C0"/>
              </w:rPr>
              <w:t>debería</w:t>
            </w:r>
            <w:proofErr w:type="spellEnd"/>
            <w:r>
              <w:rPr>
                <w:i/>
                <w:color w:val="0070C0"/>
              </w:rPr>
              <w:t xml:space="preserve"> + infinitives</w:t>
            </w:r>
          </w:p>
          <w:p w14:paraId="38746E5D" w14:textId="4B939558" w:rsidR="0065000D" w:rsidRDefault="0065000D" w:rsidP="0065000D">
            <w:pPr>
              <w:rPr>
                <w:i/>
                <w:color w:val="0070C0"/>
              </w:rPr>
            </w:pPr>
            <w:r>
              <w:rPr>
                <w:i/>
                <w:color w:val="0070C0"/>
              </w:rPr>
              <w:t>To be able to recognise synonyms</w:t>
            </w:r>
          </w:p>
          <w:p w14:paraId="77D52CD4" w14:textId="4825B561" w:rsidR="00020C2F" w:rsidRDefault="00020C2F" w:rsidP="0065000D">
            <w:pPr>
              <w:rPr>
                <w:i/>
                <w:color w:val="0070C0"/>
              </w:rPr>
            </w:pPr>
          </w:p>
          <w:p w14:paraId="69AC2786" w14:textId="3E00FBAF" w:rsidR="00020C2F" w:rsidRPr="00020C2F" w:rsidRDefault="00020C2F" w:rsidP="0065000D">
            <w:pPr>
              <w:rPr>
                <w:b/>
                <w:i/>
                <w:color w:val="FF0000"/>
              </w:rPr>
            </w:pPr>
            <w:r w:rsidRPr="00020C2F">
              <w:rPr>
                <w:b/>
                <w:i/>
                <w:color w:val="FF0000"/>
              </w:rPr>
              <w:t>KEY EVIDENCE TASK – Role-</w:t>
            </w:r>
            <w:bookmarkStart w:id="0" w:name="_GoBack"/>
            <w:bookmarkEnd w:id="0"/>
            <w:r w:rsidRPr="00020C2F">
              <w:rPr>
                <w:b/>
                <w:i/>
                <w:color w:val="FF0000"/>
              </w:rPr>
              <w:t>play &amp; translation</w:t>
            </w:r>
          </w:p>
          <w:p w14:paraId="2B006136" w14:textId="489E2EAE" w:rsidR="0065000D" w:rsidRDefault="0065000D" w:rsidP="0065000D">
            <w:pPr>
              <w:rPr>
                <w:i/>
                <w:color w:val="0070C0"/>
              </w:rPr>
            </w:pPr>
          </w:p>
          <w:p w14:paraId="7771AFC9" w14:textId="454C1F49" w:rsidR="0065000D" w:rsidRPr="0006554C" w:rsidRDefault="0065000D" w:rsidP="0065000D">
            <w:pPr>
              <w:rPr>
                <w:b/>
                <w:i/>
                <w:color w:val="000000" w:themeColor="text1"/>
              </w:rPr>
            </w:pPr>
            <w:r w:rsidRPr="0006554C">
              <w:rPr>
                <w:b/>
                <w:i/>
                <w:color w:val="000000" w:themeColor="text1"/>
              </w:rPr>
              <w:lastRenderedPageBreak/>
              <w:t>¡</w:t>
            </w:r>
            <w:proofErr w:type="spellStart"/>
            <w:r w:rsidRPr="0006554C">
              <w:rPr>
                <w:b/>
                <w:i/>
                <w:color w:val="000000" w:themeColor="text1"/>
              </w:rPr>
              <w:t>Vivir</w:t>
            </w:r>
            <w:proofErr w:type="spellEnd"/>
            <w:r w:rsidRPr="0006554C">
              <w:rPr>
                <w:b/>
                <w:i/>
                <w:color w:val="000000" w:themeColor="text1"/>
              </w:rPr>
              <w:t xml:space="preserve"> a tope! –Living a healthy lifestyle</w:t>
            </w:r>
          </w:p>
          <w:p w14:paraId="145908A4" w14:textId="14A99B58" w:rsidR="0065000D" w:rsidRDefault="0065000D" w:rsidP="0065000D">
            <w:pPr>
              <w:rPr>
                <w:i/>
                <w:color w:val="0070C0"/>
              </w:rPr>
            </w:pPr>
            <w:r>
              <w:rPr>
                <w:i/>
                <w:color w:val="0070C0"/>
              </w:rPr>
              <w:t>To be able to discuss healthy lifestyles</w:t>
            </w:r>
          </w:p>
          <w:p w14:paraId="49B92A0D" w14:textId="094C052A" w:rsidR="0065000D" w:rsidRDefault="0065000D" w:rsidP="0065000D">
            <w:pPr>
              <w:rPr>
                <w:i/>
                <w:color w:val="0070C0"/>
              </w:rPr>
            </w:pPr>
            <w:r>
              <w:rPr>
                <w:i/>
                <w:color w:val="0070C0"/>
              </w:rPr>
              <w:t>To be able to understand different tenses</w:t>
            </w:r>
          </w:p>
          <w:p w14:paraId="446EDD72" w14:textId="4E526645" w:rsidR="0065000D" w:rsidRDefault="0065000D" w:rsidP="0065000D">
            <w:pPr>
              <w:rPr>
                <w:i/>
                <w:color w:val="0070C0"/>
              </w:rPr>
            </w:pPr>
            <w:r>
              <w:rPr>
                <w:i/>
                <w:color w:val="0070C0"/>
              </w:rPr>
              <w:t>To be able to give extended reasons</w:t>
            </w:r>
          </w:p>
          <w:p w14:paraId="4A2A44F9" w14:textId="52A4F17A" w:rsidR="0065000D" w:rsidRDefault="0065000D" w:rsidP="0065000D">
            <w:pPr>
              <w:rPr>
                <w:i/>
                <w:color w:val="0070C0"/>
              </w:rPr>
            </w:pPr>
          </w:p>
          <w:p w14:paraId="1CD0BA2D" w14:textId="5E96B538" w:rsidR="0065000D" w:rsidRPr="0006554C" w:rsidRDefault="0065000D" w:rsidP="0065000D">
            <w:pPr>
              <w:rPr>
                <w:b/>
                <w:i/>
                <w:color w:val="000000" w:themeColor="text1"/>
              </w:rPr>
            </w:pPr>
            <w:r w:rsidRPr="0006554C">
              <w:rPr>
                <w:b/>
                <w:i/>
                <w:color w:val="000000" w:themeColor="text1"/>
              </w:rPr>
              <w:t xml:space="preserve">¡El </w:t>
            </w:r>
            <w:proofErr w:type="spellStart"/>
            <w:r w:rsidRPr="0006554C">
              <w:rPr>
                <w:b/>
                <w:i/>
                <w:color w:val="000000" w:themeColor="text1"/>
              </w:rPr>
              <w:t>deporte</w:t>
            </w:r>
            <w:proofErr w:type="spellEnd"/>
            <w:r w:rsidRPr="0006554C">
              <w:rPr>
                <w:b/>
                <w:i/>
                <w:color w:val="000000" w:themeColor="text1"/>
              </w:rPr>
              <w:t xml:space="preserve"> </w:t>
            </w:r>
            <w:proofErr w:type="spellStart"/>
            <w:r w:rsidRPr="0006554C">
              <w:rPr>
                <w:b/>
                <w:i/>
                <w:color w:val="000000" w:themeColor="text1"/>
              </w:rPr>
              <w:t>nos</w:t>
            </w:r>
            <w:proofErr w:type="spellEnd"/>
            <w:r w:rsidRPr="0006554C">
              <w:rPr>
                <w:b/>
                <w:i/>
                <w:color w:val="000000" w:themeColor="text1"/>
              </w:rPr>
              <w:t xml:space="preserve"> </w:t>
            </w:r>
            <w:proofErr w:type="spellStart"/>
            <w:r w:rsidRPr="0006554C">
              <w:rPr>
                <w:b/>
                <w:i/>
                <w:color w:val="000000" w:themeColor="text1"/>
              </w:rPr>
              <w:t>une</w:t>
            </w:r>
            <w:proofErr w:type="spellEnd"/>
            <w:r w:rsidRPr="0006554C">
              <w:rPr>
                <w:b/>
                <w:i/>
                <w:color w:val="000000" w:themeColor="text1"/>
              </w:rPr>
              <w:t xml:space="preserve">! – Sports </w:t>
            </w:r>
          </w:p>
          <w:p w14:paraId="56B31D4E" w14:textId="164DBE06" w:rsidR="0065000D" w:rsidRDefault="0065000D" w:rsidP="0065000D">
            <w:pPr>
              <w:rPr>
                <w:i/>
                <w:color w:val="0070C0"/>
              </w:rPr>
            </w:pPr>
            <w:r>
              <w:rPr>
                <w:i/>
                <w:color w:val="0070C0"/>
              </w:rPr>
              <w:t xml:space="preserve">To be able to discuss international sporting events </w:t>
            </w:r>
          </w:p>
          <w:p w14:paraId="3F7FA4E7" w14:textId="10FA901E" w:rsidR="0065000D" w:rsidRDefault="0065000D" w:rsidP="0065000D">
            <w:pPr>
              <w:rPr>
                <w:i/>
                <w:color w:val="0070C0"/>
              </w:rPr>
            </w:pPr>
            <w:r>
              <w:rPr>
                <w:i/>
                <w:color w:val="0070C0"/>
              </w:rPr>
              <w:t xml:space="preserve">To be able to use verbs in the third person plural </w:t>
            </w:r>
          </w:p>
          <w:p w14:paraId="77777F13" w14:textId="6ED05B6C" w:rsidR="0065000D" w:rsidRPr="002D7DE9" w:rsidRDefault="0065000D" w:rsidP="0065000D">
            <w:pPr>
              <w:rPr>
                <w:i/>
                <w:color w:val="0070C0"/>
              </w:rPr>
            </w:pPr>
            <w:r>
              <w:rPr>
                <w:i/>
                <w:color w:val="0070C0"/>
              </w:rPr>
              <w:t xml:space="preserve">To be able to understand equivalent expressions </w:t>
            </w:r>
          </w:p>
          <w:p w14:paraId="0413725B" w14:textId="05B59FBE" w:rsidR="0065000D" w:rsidRPr="000274B0" w:rsidRDefault="0065000D" w:rsidP="0065000D">
            <w:pPr>
              <w:rPr>
                <w:b/>
                <w:i/>
              </w:rPr>
            </w:pPr>
          </w:p>
        </w:tc>
        <w:tc>
          <w:tcPr>
            <w:tcW w:w="1770" w:type="dxa"/>
          </w:tcPr>
          <w:p w14:paraId="3FEBBE75" w14:textId="77777777" w:rsidR="0065000D" w:rsidRPr="00B46C45" w:rsidRDefault="0065000D" w:rsidP="0065000D">
            <w:r>
              <w:lastRenderedPageBreak/>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14:paraId="51F658E8" w14:textId="77777777" w:rsidR="0065000D" w:rsidRPr="00B46C45" w:rsidRDefault="0065000D" w:rsidP="0065000D"/>
          <w:p w14:paraId="72BDA447" w14:textId="77777777" w:rsidR="0065000D" w:rsidRPr="00B46C45" w:rsidRDefault="0065000D" w:rsidP="0065000D">
            <w:r>
              <w:t>Link to Bitesize page about what jobs use languages:</w:t>
            </w:r>
          </w:p>
          <w:p w14:paraId="70543C7D" w14:textId="77777777" w:rsidR="0065000D" w:rsidRPr="00B46C45" w:rsidRDefault="0065000D" w:rsidP="0065000D"/>
          <w:p w14:paraId="6AA17B9F" w14:textId="77777777" w:rsidR="0065000D" w:rsidRPr="00B46C45" w:rsidRDefault="00020C2F" w:rsidP="0065000D">
            <w:hyperlink r:id="rId17">
              <w:r w:rsidR="0065000D" w:rsidRPr="109545B9">
                <w:rPr>
                  <w:rStyle w:val="Hyperlink"/>
                </w:rPr>
                <w:t>https://www.bbc.co.uk/bitesize/tags/zk39nrd/jobs-that-use-</w:t>
              </w:r>
              <w:r w:rsidR="0065000D" w:rsidRPr="109545B9">
                <w:rPr>
                  <w:rStyle w:val="Hyperlink"/>
                </w:rPr>
                <w:lastRenderedPageBreak/>
                <w:t>modern-foreign-languages/1</w:t>
              </w:r>
            </w:hyperlink>
          </w:p>
          <w:p w14:paraId="7916BC8F" w14:textId="77777777" w:rsidR="0065000D" w:rsidRPr="00B46C45" w:rsidRDefault="0065000D" w:rsidP="0065000D"/>
        </w:tc>
        <w:tc>
          <w:tcPr>
            <w:tcW w:w="3385" w:type="dxa"/>
          </w:tcPr>
          <w:p w14:paraId="57176BBA" w14:textId="7EDC0E04" w:rsidR="0065000D" w:rsidRDefault="00020C2F" w:rsidP="0065000D">
            <w:hyperlink r:id="rId18" w:history="1">
              <w:r w:rsidR="0065000D" w:rsidRPr="00FB719F">
                <w:rPr>
                  <w:rStyle w:val="Hyperlink"/>
                </w:rPr>
                <w:t>www.lanaguagenut.com</w:t>
              </w:r>
            </w:hyperlink>
          </w:p>
          <w:p w14:paraId="784CC04B" w14:textId="7DFC6764" w:rsidR="0065000D" w:rsidRPr="00B46C45" w:rsidRDefault="0065000D" w:rsidP="0065000D"/>
        </w:tc>
      </w:tr>
      <w:tr w:rsidR="0065000D" w:rsidRPr="00B46C45" w14:paraId="48808CFF" w14:textId="77777777" w:rsidTr="109545B9">
        <w:tc>
          <w:tcPr>
            <w:tcW w:w="852" w:type="dxa"/>
          </w:tcPr>
          <w:p w14:paraId="682B4B79" w14:textId="0A254447" w:rsidR="0065000D" w:rsidRPr="00B46C45" w:rsidRDefault="0065000D" w:rsidP="0065000D">
            <w:r>
              <w:t xml:space="preserve">Half term 5 </w:t>
            </w:r>
          </w:p>
        </w:tc>
        <w:tc>
          <w:tcPr>
            <w:tcW w:w="4200" w:type="dxa"/>
          </w:tcPr>
          <w:p w14:paraId="5FFB50C0" w14:textId="300B2BE3" w:rsidR="0065000D" w:rsidRPr="00B46C45" w:rsidRDefault="0065000D" w:rsidP="0065000D">
            <w:r>
              <w:t xml:space="preserve">Exams </w:t>
            </w:r>
          </w:p>
        </w:tc>
        <w:tc>
          <w:tcPr>
            <w:tcW w:w="1770" w:type="dxa"/>
          </w:tcPr>
          <w:p w14:paraId="4755AFE3" w14:textId="77777777" w:rsidR="0065000D" w:rsidRPr="00B46C45" w:rsidRDefault="0065000D" w:rsidP="0065000D"/>
        </w:tc>
        <w:tc>
          <w:tcPr>
            <w:tcW w:w="3385" w:type="dxa"/>
          </w:tcPr>
          <w:p w14:paraId="3D498503" w14:textId="77777777" w:rsidR="0065000D" w:rsidRPr="00B46C45" w:rsidRDefault="0065000D" w:rsidP="0065000D"/>
        </w:tc>
      </w:tr>
      <w:tr w:rsidR="0065000D" w:rsidRPr="00B46C45" w14:paraId="4BE5E17C" w14:textId="77777777" w:rsidTr="109545B9">
        <w:tc>
          <w:tcPr>
            <w:tcW w:w="852" w:type="dxa"/>
          </w:tcPr>
          <w:p w14:paraId="06ADE25D" w14:textId="36D78FD2" w:rsidR="0065000D" w:rsidRPr="00B46C45" w:rsidRDefault="0065000D" w:rsidP="0065000D">
            <w:r>
              <w:t xml:space="preserve">Half term 6 </w:t>
            </w:r>
          </w:p>
        </w:tc>
        <w:tc>
          <w:tcPr>
            <w:tcW w:w="4200" w:type="dxa"/>
          </w:tcPr>
          <w:p w14:paraId="57D1C773" w14:textId="009D6CF2" w:rsidR="0065000D" w:rsidRPr="00B46C45" w:rsidRDefault="0065000D" w:rsidP="0065000D">
            <w:r>
              <w:t xml:space="preserve">Y11 students leave </w:t>
            </w:r>
          </w:p>
        </w:tc>
        <w:tc>
          <w:tcPr>
            <w:tcW w:w="1770" w:type="dxa"/>
          </w:tcPr>
          <w:p w14:paraId="25DD736D" w14:textId="77777777" w:rsidR="0065000D" w:rsidRPr="00B46C45" w:rsidRDefault="0065000D" w:rsidP="0065000D"/>
        </w:tc>
        <w:tc>
          <w:tcPr>
            <w:tcW w:w="3385" w:type="dxa"/>
          </w:tcPr>
          <w:p w14:paraId="3BA1DE9C" w14:textId="77777777" w:rsidR="0065000D" w:rsidRPr="00B46C45" w:rsidRDefault="0065000D" w:rsidP="0065000D"/>
        </w:tc>
      </w:tr>
    </w:tbl>
    <w:p w14:paraId="4D083194" w14:textId="77777777" w:rsidR="005F27CD" w:rsidRPr="00B46C45" w:rsidRDefault="005F27CD"/>
    <w:sectPr w:rsidR="005F27CD" w:rsidRPr="00B46C4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B47D4" w14:textId="77777777" w:rsidR="00E84138" w:rsidRDefault="00E84138" w:rsidP="00E84138">
      <w:pPr>
        <w:spacing w:after="0" w:line="240" w:lineRule="auto"/>
      </w:pPr>
      <w:r>
        <w:separator/>
      </w:r>
    </w:p>
  </w:endnote>
  <w:endnote w:type="continuationSeparator" w:id="0">
    <w:p w14:paraId="058C14CD" w14:textId="77777777" w:rsidR="00E84138" w:rsidRDefault="00E84138" w:rsidP="00E8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3E42" w14:textId="09BA6DC3" w:rsidR="00E84138" w:rsidRDefault="00E84138">
    <w:pPr>
      <w:pStyle w:val="Footer"/>
    </w:pPr>
    <w:r>
      <w:rPr>
        <w:noProof/>
        <w:lang w:eastAsia="en-GB"/>
      </w:rPr>
      <w:drawing>
        <wp:anchor distT="0" distB="0" distL="114300" distR="114300" simplePos="0" relativeHeight="251659264" behindDoc="0" locked="0" layoutInCell="1" allowOverlap="1" wp14:anchorId="50117907" wp14:editId="7BCB713A">
          <wp:simplePos x="0" y="0"/>
          <wp:positionH relativeFrom="margin">
            <wp:align>center</wp:align>
          </wp:positionH>
          <wp:positionV relativeFrom="paragraph">
            <wp:posOffset>-133350</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2D4AD" w14:textId="77777777" w:rsidR="00E84138" w:rsidRDefault="00E84138" w:rsidP="00E84138">
      <w:pPr>
        <w:spacing w:after="0" w:line="240" w:lineRule="auto"/>
      </w:pPr>
      <w:r>
        <w:separator/>
      </w:r>
    </w:p>
  </w:footnote>
  <w:footnote w:type="continuationSeparator" w:id="0">
    <w:p w14:paraId="26791106" w14:textId="77777777" w:rsidR="00E84138" w:rsidRDefault="00E84138" w:rsidP="00E8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8147" w14:textId="77777777" w:rsidR="00E84138" w:rsidRDefault="00E84138" w:rsidP="00E84138">
    <w:pPr>
      <w:pStyle w:val="Header"/>
      <w:tabs>
        <w:tab w:val="center" w:pos="4957"/>
      </w:tabs>
      <w:rPr>
        <w:rFonts w:ascii="Calibri" w:hAnsi="Calibri"/>
        <w:b/>
      </w:rPr>
    </w:pPr>
    <w:r>
      <w:tab/>
    </w:r>
    <w:r>
      <w:rPr>
        <w:rFonts w:ascii="Calibri" w:hAnsi="Calibri"/>
        <w:b/>
        <w:noProof/>
        <w:lang w:eastAsia="en-GB"/>
      </w:rPr>
      <w:drawing>
        <wp:anchor distT="0" distB="0" distL="114300" distR="114300" simplePos="0" relativeHeight="251661312" behindDoc="1" locked="0" layoutInCell="1" allowOverlap="1" wp14:anchorId="3B7C2A9C" wp14:editId="257B7864">
          <wp:simplePos x="0" y="0"/>
          <wp:positionH relativeFrom="margin">
            <wp:align>left</wp:align>
          </wp:positionH>
          <wp:positionV relativeFrom="page">
            <wp:posOffset>-104775</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1">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62336" behindDoc="1" locked="0" layoutInCell="1" allowOverlap="1" wp14:anchorId="0CC66661" wp14:editId="325246BE">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52DC36E4" w14:textId="77777777" w:rsidR="00E84138" w:rsidRDefault="00E84138" w:rsidP="00E84138">
    <w:pPr>
      <w:pStyle w:val="Header"/>
      <w:tabs>
        <w:tab w:val="left" w:pos="3375"/>
      </w:tabs>
      <w:rPr>
        <w:rFonts w:ascii="Calibri" w:hAnsi="Calibri"/>
        <w:b/>
      </w:rPr>
    </w:pPr>
    <w:r>
      <w:rPr>
        <w:rFonts w:ascii="Calibri" w:hAnsi="Calibri"/>
        <w:b/>
      </w:rPr>
      <w:tab/>
      <w:t>Tel: 01472 310015</w:t>
    </w:r>
  </w:p>
  <w:p w14:paraId="6532A836" w14:textId="77777777" w:rsidR="00E84138" w:rsidRDefault="00E84138" w:rsidP="00E84138">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636C0239" w14:textId="77777777" w:rsidR="00E84138" w:rsidRDefault="00E84138" w:rsidP="00E84138">
    <w:pPr>
      <w:pStyle w:val="Header"/>
      <w:tabs>
        <w:tab w:val="left" w:pos="3375"/>
      </w:tabs>
      <w:rPr>
        <w:rFonts w:ascii="Calibri" w:hAnsi="Calibri"/>
        <w:b/>
      </w:rPr>
    </w:pPr>
    <w:r>
      <w:rPr>
        <w:rFonts w:ascii="Calibri" w:hAnsi="Calibri"/>
        <w:b/>
      </w:rPr>
      <w:tab/>
      <w:t>Website: www.omacademy.co.uk</w:t>
    </w:r>
  </w:p>
  <w:p w14:paraId="419E200B" w14:textId="77777777" w:rsidR="00E84138" w:rsidRPr="00947C1C" w:rsidRDefault="00E84138" w:rsidP="00E84138">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6A402FF1" w14:textId="77777777" w:rsidR="00E84138" w:rsidRDefault="00E84138" w:rsidP="00E84138">
    <w:pPr>
      <w:pStyle w:val="Header"/>
      <w:tabs>
        <w:tab w:val="clear" w:pos="4513"/>
        <w:tab w:val="clear" w:pos="9026"/>
        <w:tab w:val="left" w:pos="1650"/>
      </w:tabs>
    </w:pPr>
    <w:r>
      <w:tab/>
    </w:r>
  </w:p>
  <w:p w14:paraId="0C792BD4" w14:textId="5AD096A8" w:rsidR="00E84138" w:rsidRDefault="00E84138" w:rsidP="00E84138">
    <w:pPr>
      <w:pStyle w:val="Header"/>
      <w:tabs>
        <w:tab w:val="clear" w:pos="4513"/>
        <w:tab w:val="clear" w:pos="9026"/>
        <w:tab w:val="left" w:pos="21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9"/>
  </w:num>
  <w:num w:numId="5">
    <w:abstractNumId w:val="6"/>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4590"/>
    <w:rsid w:val="00012533"/>
    <w:rsid w:val="00020C2F"/>
    <w:rsid w:val="000274B0"/>
    <w:rsid w:val="00031D97"/>
    <w:rsid w:val="000347BD"/>
    <w:rsid w:val="00044BA4"/>
    <w:rsid w:val="000463F9"/>
    <w:rsid w:val="0006271A"/>
    <w:rsid w:val="0006554C"/>
    <w:rsid w:val="000754D6"/>
    <w:rsid w:val="00092078"/>
    <w:rsid w:val="000B141D"/>
    <w:rsid w:val="000D098D"/>
    <w:rsid w:val="000E1F4A"/>
    <w:rsid w:val="000E391A"/>
    <w:rsid w:val="00125FE9"/>
    <w:rsid w:val="00143040"/>
    <w:rsid w:val="00153E4F"/>
    <w:rsid w:val="0016020B"/>
    <w:rsid w:val="001646B4"/>
    <w:rsid w:val="00171FBD"/>
    <w:rsid w:val="001B5CBE"/>
    <w:rsid w:val="001E1977"/>
    <w:rsid w:val="00204EFB"/>
    <w:rsid w:val="002108BF"/>
    <w:rsid w:val="00220968"/>
    <w:rsid w:val="00223956"/>
    <w:rsid w:val="00235AF4"/>
    <w:rsid w:val="00273D5C"/>
    <w:rsid w:val="0028313A"/>
    <w:rsid w:val="002C6F94"/>
    <w:rsid w:val="002D7DE9"/>
    <w:rsid w:val="002E1E9D"/>
    <w:rsid w:val="00314DBE"/>
    <w:rsid w:val="00322B7C"/>
    <w:rsid w:val="00333B2F"/>
    <w:rsid w:val="00335307"/>
    <w:rsid w:val="00342881"/>
    <w:rsid w:val="00357175"/>
    <w:rsid w:val="00366824"/>
    <w:rsid w:val="0039215C"/>
    <w:rsid w:val="0039611D"/>
    <w:rsid w:val="003B11C1"/>
    <w:rsid w:val="003D4383"/>
    <w:rsid w:val="003E360A"/>
    <w:rsid w:val="004042C5"/>
    <w:rsid w:val="00426D27"/>
    <w:rsid w:val="00427AF4"/>
    <w:rsid w:val="00435907"/>
    <w:rsid w:val="00451896"/>
    <w:rsid w:val="00454400"/>
    <w:rsid w:val="00491D30"/>
    <w:rsid w:val="004A1463"/>
    <w:rsid w:val="004A272C"/>
    <w:rsid w:val="004A3AEF"/>
    <w:rsid w:val="004B4419"/>
    <w:rsid w:val="004C552B"/>
    <w:rsid w:val="004E2E6D"/>
    <w:rsid w:val="004E3B1B"/>
    <w:rsid w:val="004E4F94"/>
    <w:rsid w:val="004E5DAF"/>
    <w:rsid w:val="004E797E"/>
    <w:rsid w:val="005122AA"/>
    <w:rsid w:val="005139C3"/>
    <w:rsid w:val="005241E8"/>
    <w:rsid w:val="0052646A"/>
    <w:rsid w:val="00537E11"/>
    <w:rsid w:val="00540ECF"/>
    <w:rsid w:val="0054175A"/>
    <w:rsid w:val="00542719"/>
    <w:rsid w:val="00544F08"/>
    <w:rsid w:val="00546335"/>
    <w:rsid w:val="005732BF"/>
    <w:rsid w:val="005803D2"/>
    <w:rsid w:val="005B3E3B"/>
    <w:rsid w:val="005D4C62"/>
    <w:rsid w:val="005D4FCF"/>
    <w:rsid w:val="005E5EAD"/>
    <w:rsid w:val="005F27CD"/>
    <w:rsid w:val="00622D5A"/>
    <w:rsid w:val="0065000D"/>
    <w:rsid w:val="00655CA6"/>
    <w:rsid w:val="00655F8E"/>
    <w:rsid w:val="00666B7B"/>
    <w:rsid w:val="00697B0A"/>
    <w:rsid w:val="006B5A05"/>
    <w:rsid w:val="006B60EF"/>
    <w:rsid w:val="006C4D64"/>
    <w:rsid w:val="006D7B11"/>
    <w:rsid w:val="006E364E"/>
    <w:rsid w:val="006F63B1"/>
    <w:rsid w:val="00700534"/>
    <w:rsid w:val="00772078"/>
    <w:rsid w:val="00787EF8"/>
    <w:rsid w:val="007A26A3"/>
    <w:rsid w:val="007B5B93"/>
    <w:rsid w:val="007C020E"/>
    <w:rsid w:val="007F1E8E"/>
    <w:rsid w:val="0082619B"/>
    <w:rsid w:val="00841C72"/>
    <w:rsid w:val="00850C4E"/>
    <w:rsid w:val="0086663D"/>
    <w:rsid w:val="00875545"/>
    <w:rsid w:val="00893585"/>
    <w:rsid w:val="00895209"/>
    <w:rsid w:val="008973CB"/>
    <w:rsid w:val="008E6904"/>
    <w:rsid w:val="008F2D07"/>
    <w:rsid w:val="009060EC"/>
    <w:rsid w:val="009068EB"/>
    <w:rsid w:val="009212F7"/>
    <w:rsid w:val="00921D99"/>
    <w:rsid w:val="00922BC2"/>
    <w:rsid w:val="00931255"/>
    <w:rsid w:val="0096799A"/>
    <w:rsid w:val="009B0A49"/>
    <w:rsid w:val="009D7717"/>
    <w:rsid w:val="00A14AC0"/>
    <w:rsid w:val="00A155D1"/>
    <w:rsid w:val="00A23686"/>
    <w:rsid w:val="00A44394"/>
    <w:rsid w:val="00A51AEC"/>
    <w:rsid w:val="00A874C7"/>
    <w:rsid w:val="00A93D92"/>
    <w:rsid w:val="00AA034F"/>
    <w:rsid w:val="00AB5D75"/>
    <w:rsid w:val="00AC5D68"/>
    <w:rsid w:val="00AD00E7"/>
    <w:rsid w:val="00AD0BBB"/>
    <w:rsid w:val="00AD2431"/>
    <w:rsid w:val="00B410A8"/>
    <w:rsid w:val="00B42732"/>
    <w:rsid w:val="00B46C45"/>
    <w:rsid w:val="00B54817"/>
    <w:rsid w:val="00B6785F"/>
    <w:rsid w:val="00B74FE6"/>
    <w:rsid w:val="00B901B7"/>
    <w:rsid w:val="00BA65E5"/>
    <w:rsid w:val="00BC2721"/>
    <w:rsid w:val="00BD3646"/>
    <w:rsid w:val="00BD5A13"/>
    <w:rsid w:val="00BF584E"/>
    <w:rsid w:val="00C145F3"/>
    <w:rsid w:val="00C34C97"/>
    <w:rsid w:val="00C36A77"/>
    <w:rsid w:val="00C4093F"/>
    <w:rsid w:val="00C53C0E"/>
    <w:rsid w:val="00C65908"/>
    <w:rsid w:val="00C944EA"/>
    <w:rsid w:val="00C94BD4"/>
    <w:rsid w:val="00CB20B4"/>
    <w:rsid w:val="00CB5A8E"/>
    <w:rsid w:val="00CC105F"/>
    <w:rsid w:val="00CE6459"/>
    <w:rsid w:val="00CE6CD8"/>
    <w:rsid w:val="00CF42E3"/>
    <w:rsid w:val="00D054BB"/>
    <w:rsid w:val="00D17176"/>
    <w:rsid w:val="00D362D0"/>
    <w:rsid w:val="00D52969"/>
    <w:rsid w:val="00D67A55"/>
    <w:rsid w:val="00D86135"/>
    <w:rsid w:val="00DA571B"/>
    <w:rsid w:val="00DB4D67"/>
    <w:rsid w:val="00DB5A1D"/>
    <w:rsid w:val="00DC42D2"/>
    <w:rsid w:val="00DD5B94"/>
    <w:rsid w:val="00DE069E"/>
    <w:rsid w:val="00DE6123"/>
    <w:rsid w:val="00DE6C02"/>
    <w:rsid w:val="00E15B98"/>
    <w:rsid w:val="00E1687D"/>
    <w:rsid w:val="00E335D0"/>
    <w:rsid w:val="00E35B13"/>
    <w:rsid w:val="00E37036"/>
    <w:rsid w:val="00E47BFF"/>
    <w:rsid w:val="00E61C8A"/>
    <w:rsid w:val="00E66A4F"/>
    <w:rsid w:val="00E7717C"/>
    <w:rsid w:val="00E77F46"/>
    <w:rsid w:val="00E8141D"/>
    <w:rsid w:val="00E84138"/>
    <w:rsid w:val="00EF033E"/>
    <w:rsid w:val="00EF0ED1"/>
    <w:rsid w:val="00F05C87"/>
    <w:rsid w:val="00F06ACE"/>
    <w:rsid w:val="00F11A45"/>
    <w:rsid w:val="00F13AA5"/>
    <w:rsid w:val="00F33AE1"/>
    <w:rsid w:val="00F3745E"/>
    <w:rsid w:val="00F467EF"/>
    <w:rsid w:val="00FD254D"/>
    <w:rsid w:val="00FD38DF"/>
    <w:rsid w:val="00FD6FBF"/>
    <w:rsid w:val="02EB2325"/>
    <w:rsid w:val="038C230F"/>
    <w:rsid w:val="0849E6B0"/>
    <w:rsid w:val="0B818772"/>
    <w:rsid w:val="103BD038"/>
    <w:rsid w:val="109545B9"/>
    <w:rsid w:val="18A0579E"/>
    <w:rsid w:val="1A3C27FF"/>
    <w:rsid w:val="1D405342"/>
    <w:rsid w:val="2722988D"/>
    <w:rsid w:val="29AA3E5B"/>
    <w:rsid w:val="29E19F58"/>
    <w:rsid w:val="40B0C8BE"/>
    <w:rsid w:val="47B6DCD9"/>
    <w:rsid w:val="4935A769"/>
    <w:rsid w:val="5AB60978"/>
    <w:rsid w:val="5FE0000E"/>
    <w:rsid w:val="63E33F69"/>
    <w:rsid w:val="6B4D5257"/>
    <w:rsid w:val="6CE922B8"/>
    <w:rsid w:val="72DF2CAD"/>
    <w:rsid w:val="74F4349D"/>
    <w:rsid w:val="782BD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customStyle="1" w:styleId="UnresolvedMention1">
    <w:name w:val="Unresolved Mention1"/>
    <w:basedOn w:val="DefaultParagraphFont"/>
    <w:uiPriority w:val="99"/>
    <w:semiHidden/>
    <w:unhideWhenUsed/>
    <w:rsid w:val="001646B4"/>
    <w:rPr>
      <w:color w:val="605E5C"/>
      <w:shd w:val="clear" w:color="auto" w:fill="E1DFDD"/>
    </w:rPr>
  </w:style>
  <w:style w:type="paragraph" w:customStyle="1" w:styleId="paragraph">
    <w:name w:val="paragraph"/>
    <w:basedOn w:val="Normal"/>
    <w:rsid w:val="009B0A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84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138"/>
  </w:style>
  <w:style w:type="paragraph" w:styleId="Footer">
    <w:name w:val="footer"/>
    <w:basedOn w:val="Normal"/>
    <w:link w:val="FooterChar"/>
    <w:uiPriority w:val="99"/>
    <w:unhideWhenUsed/>
    <w:rsid w:val="00E84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ags/zk39nrd/jobs-that-use-modern-foreign-languages/1" TargetMode="External"/><Relationship Id="rId18" Type="http://schemas.openxmlformats.org/officeDocument/2006/relationships/hyperlink" Target="http://www.lanaguagenu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anguagenut.com" TargetMode="External"/><Relationship Id="rId17" Type="http://schemas.openxmlformats.org/officeDocument/2006/relationships/hyperlink" Target="https://www.bbc.co.uk/bitesize/tags/zk39nrd/jobs-that-use-modern-foreign-languages/1" TargetMode="External"/><Relationship Id="rId2" Type="http://schemas.openxmlformats.org/officeDocument/2006/relationships/customXml" Target="../customXml/item2.xml"/><Relationship Id="rId16" Type="http://schemas.openxmlformats.org/officeDocument/2006/relationships/hyperlink" Target="http://www.languagenu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ags/zk39nrd/jobs-that-use-modern-foreign-languages/1" TargetMode="External"/><Relationship Id="rId5" Type="http://schemas.openxmlformats.org/officeDocument/2006/relationships/styles" Target="styles.xml"/><Relationship Id="rId15" Type="http://schemas.openxmlformats.org/officeDocument/2006/relationships/hyperlink" Target="https://www.bbc.co.uk/bitesize/tags/zk39nrd/jobs-that-use-modern-foreign-languages/1" TargetMode="External"/><Relationship Id="rId10" Type="http://schemas.openxmlformats.org/officeDocument/2006/relationships/hyperlink" Target="https://resources.careersandenterprise.co.uk/sites/default/files/2021-02/1438_MLMF_PPT_MFL_Final_110221.ppt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ngaugenut.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MediaLengthInSeconds xmlns="b6daa2f3-06b5-47f8-a85d-067055f32c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242EE-E402-4DBC-A34C-7779368FC02D}">
  <ds:schemaRefs>
    <ds:schemaRef ds:uri="http://schemas.microsoft.com/sharepoint/v3/contenttype/forms"/>
  </ds:schemaRefs>
</ds:datastoreItem>
</file>

<file path=customXml/itemProps2.xml><?xml version="1.0" encoding="utf-8"?>
<ds:datastoreItem xmlns:ds="http://schemas.openxmlformats.org/officeDocument/2006/customXml" ds:itemID="{8AB08C9E-B076-4F9F-A164-6A5E9FFE4147}">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b6daa2f3-06b5-47f8-a85d-067055f32ca7"/>
    <ds:schemaRef ds:uri="http://purl.org/dc/terms/"/>
    <ds:schemaRef ds:uri="http://purl.org/dc/elements/1.1/"/>
    <ds:schemaRef ds:uri="http://schemas.openxmlformats.org/package/2006/metadata/core-properties"/>
    <ds:schemaRef ds:uri="4276e521-d8f5-44a8-8722-75164a36e364"/>
    <ds:schemaRef ds:uri="http://purl.org/dc/dcmitype/"/>
  </ds:schemaRefs>
</ds:datastoreItem>
</file>

<file path=customXml/itemProps3.xml><?xml version="1.0" encoding="utf-8"?>
<ds:datastoreItem xmlns:ds="http://schemas.openxmlformats.org/officeDocument/2006/customXml" ds:itemID="{A2A1F8C2-28B0-4DD4-81DF-2F0C169D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Emma Binnington</cp:lastModifiedBy>
  <cp:revision>4</cp:revision>
  <dcterms:created xsi:type="dcterms:W3CDTF">2024-07-17T14:49:00Z</dcterms:created>
  <dcterms:modified xsi:type="dcterms:W3CDTF">2024-07-18T11:20:00Z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167300</vt:r8>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MediaServiceImageTags">
    <vt:lpwstr/>
  </property>
</Properties>
</file>