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0B3EA607" w14:textId="77777777" w:rsidTr="00CF42E3">
        <w:tc>
          <w:tcPr>
            <w:tcW w:w="10207" w:type="dxa"/>
            <w:gridSpan w:val="4"/>
          </w:tcPr>
          <w:p w14:paraId="79CEBD3C" w14:textId="77777777" w:rsidR="005F27CD" w:rsidRDefault="005F27CD" w:rsidP="00FE2EE9">
            <w:r>
              <w:t xml:space="preserve">Subject: </w:t>
            </w:r>
            <w:r w:rsidR="00FE2EE9">
              <w:t>English</w:t>
            </w:r>
            <w:r w:rsidR="00433474">
              <w:t xml:space="preserve"> Year 9</w:t>
            </w:r>
            <w:r>
              <w:t xml:space="preserve"> Curriculum Map 2022-2023</w:t>
            </w:r>
          </w:p>
        </w:tc>
      </w:tr>
      <w:tr w:rsidR="005F27CD" w14:paraId="079DACBE" w14:textId="77777777" w:rsidTr="00342881">
        <w:tc>
          <w:tcPr>
            <w:tcW w:w="852" w:type="dxa"/>
          </w:tcPr>
          <w:p w14:paraId="7D741E80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6AC30B09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78B3FE5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141F160D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6407385B" w14:textId="77777777" w:rsidTr="00342881">
        <w:tc>
          <w:tcPr>
            <w:tcW w:w="852" w:type="dxa"/>
          </w:tcPr>
          <w:p w14:paraId="46F8BB75" w14:textId="77777777" w:rsidR="005F27CD" w:rsidRPr="00AC535B" w:rsidRDefault="00BC151A">
            <w:pPr>
              <w:rPr>
                <w:color w:val="4472C4" w:themeColor="accent5"/>
              </w:rPr>
            </w:pPr>
            <w:r>
              <w:t>HT1-</w:t>
            </w:r>
            <w:r w:rsidR="00FE2EE9" w:rsidRPr="00BC151A">
              <w:t>2</w:t>
            </w:r>
          </w:p>
        </w:tc>
        <w:tc>
          <w:tcPr>
            <w:tcW w:w="5103" w:type="dxa"/>
          </w:tcPr>
          <w:p w14:paraId="4F3C4774" w14:textId="2AE86AE8" w:rsidR="005F27CD" w:rsidRPr="00995B8F" w:rsidRDefault="00B83E82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>Susan Hill</w:t>
            </w:r>
            <w:r w:rsidR="00995B8F">
              <w:rPr>
                <w:b/>
                <w:lang w:val="en-US"/>
              </w:rPr>
              <w:t xml:space="preserve">: </w:t>
            </w:r>
            <w:r>
              <w:rPr>
                <w:b/>
                <w:i/>
                <w:lang w:val="en-US"/>
              </w:rPr>
              <w:t>The Woman in Black</w:t>
            </w:r>
          </w:p>
          <w:p w14:paraId="568DFFB6" w14:textId="77777777" w:rsidR="00FE2EE9" w:rsidRPr="00F5766E" w:rsidRDefault="00FE2EE9">
            <w:pPr>
              <w:rPr>
                <w:b/>
                <w:color w:val="4472C4" w:themeColor="accent5"/>
                <w:lang w:val="en-US"/>
              </w:rPr>
            </w:pPr>
          </w:p>
          <w:p w14:paraId="2097C967" w14:textId="77777777" w:rsidR="00FE2EE9" w:rsidRPr="00F5766E" w:rsidRDefault="00FE2EE9" w:rsidP="00FE2EE9">
            <w:pPr>
              <w:rPr>
                <w:rFonts w:cstheme="minorHAnsi"/>
                <w:b/>
                <w:color w:val="0070C0"/>
              </w:rPr>
            </w:pPr>
            <w:r w:rsidRPr="00F5766E">
              <w:rPr>
                <w:rFonts w:cstheme="minorHAnsi"/>
                <w:b/>
                <w:color w:val="0070C0"/>
              </w:rPr>
              <w:t>Students will know:</w:t>
            </w:r>
          </w:p>
          <w:p w14:paraId="02505FA8" w14:textId="2B5735A0" w:rsidR="00BA64EB" w:rsidRPr="00F5766E" w:rsidRDefault="00BA64EB" w:rsidP="00B84063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color w:val="0070C0"/>
              </w:rPr>
            </w:pPr>
            <w:r w:rsidRPr="00F5766E">
              <w:rPr>
                <w:color w:val="0070C0"/>
              </w:rPr>
              <w:t>The conventions of gothic fiction</w:t>
            </w:r>
            <w:r w:rsidR="00B84063" w:rsidRPr="00F5766E">
              <w:rPr>
                <w:color w:val="0070C0"/>
              </w:rPr>
              <w:t xml:space="preserve"> and how they are used in the story.</w:t>
            </w:r>
          </w:p>
          <w:p w14:paraId="1FDBDE58" w14:textId="47C5AE32" w:rsidR="00BA64EB" w:rsidRPr="00F5766E" w:rsidRDefault="00BA64EB" w:rsidP="001E4BDC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How Victorian society viewed the supernatural and the impact this has on gothic fiction. </w:t>
            </w:r>
          </w:p>
          <w:p w14:paraId="4390AE28" w14:textId="32AC0FD5" w:rsidR="00BA64EB" w:rsidRPr="00F5766E" w:rsidRDefault="00BA64EB" w:rsidP="001E4BDC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motifs in literature are and how Hill uses them for effect. </w:t>
            </w:r>
          </w:p>
          <w:p w14:paraId="6A62F795" w14:textId="6AA0573C" w:rsidR="00BA64EB" w:rsidRPr="00F5766E" w:rsidRDefault="00BA64EB" w:rsidP="001E4BDC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a semantic field is and how Hill uses them for effect. </w:t>
            </w:r>
          </w:p>
          <w:p w14:paraId="114BBD0B" w14:textId="01E7A9AC" w:rsidR="00BA64EB" w:rsidRPr="00F5766E" w:rsidRDefault="00BA64EB" w:rsidP="001E4BDC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How women were treated in Victorian England – especially unmarried mothers.   </w:t>
            </w:r>
          </w:p>
          <w:p w14:paraId="21A0120F" w14:textId="77777777" w:rsidR="00BA64EB" w:rsidRPr="00F5766E" w:rsidRDefault="00BA64EB" w:rsidP="001E4BDC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The characterisation of the main characters, Mr Kipps and The Woman in Black. </w:t>
            </w:r>
          </w:p>
          <w:p w14:paraId="63C38E06" w14:textId="77777777" w:rsidR="00995B8F" w:rsidRPr="00AC535B" w:rsidRDefault="00995B8F" w:rsidP="00995B8F">
            <w:pPr>
              <w:rPr>
                <w:rFonts w:cstheme="minorHAnsi"/>
                <w:b/>
                <w:color w:val="4472C4" w:themeColor="accent5"/>
              </w:rPr>
            </w:pPr>
          </w:p>
          <w:p w14:paraId="602C6F58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73D896D7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awe</w:t>
            </w:r>
          </w:p>
          <w:p w14:paraId="571FB63B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bleak</w:t>
            </w:r>
          </w:p>
          <w:p w14:paraId="5CEF76F8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foreshadowing</w:t>
            </w:r>
          </w:p>
          <w:p w14:paraId="69B3FFC1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formative</w:t>
            </w:r>
          </w:p>
          <w:p w14:paraId="08DDC2A6" w14:textId="33A82466" w:rsidR="00F5766E" w:rsidRDefault="00F5766E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gothic</w:t>
            </w:r>
          </w:p>
          <w:p w14:paraId="7954B484" w14:textId="112FB6D2" w:rsidR="00B424B5" w:rsidRPr="00A9530F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ignorance</w:t>
            </w:r>
          </w:p>
          <w:p w14:paraId="3785C0AE" w14:textId="77777777" w:rsidR="0017564D" w:rsidRDefault="0017564D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isolated</w:t>
            </w:r>
          </w:p>
          <w:p w14:paraId="5566E5EE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juxtaposition</w:t>
            </w:r>
          </w:p>
          <w:p w14:paraId="21704997" w14:textId="16ED4805" w:rsidR="00B424B5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macabre</w:t>
            </w:r>
          </w:p>
          <w:p w14:paraId="5526368C" w14:textId="2DB1FEF3" w:rsidR="00B424B5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malicious</w:t>
            </w:r>
          </w:p>
          <w:p w14:paraId="160241D5" w14:textId="407A7079" w:rsidR="00B424B5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melodramatic</w:t>
            </w:r>
          </w:p>
          <w:p w14:paraId="24861704" w14:textId="3266DD39" w:rsidR="009004B5" w:rsidRPr="00A9530F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motif</w:t>
            </w:r>
          </w:p>
          <w:p w14:paraId="30037637" w14:textId="4E1139AF" w:rsidR="00A9530F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ominous</w:t>
            </w:r>
          </w:p>
          <w:p w14:paraId="4ECC9B67" w14:textId="37EC7093" w:rsidR="009004B5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7A86FC32" w14:textId="299B22AA" w:rsidR="00566A30" w:rsidRPr="00566A30" w:rsidRDefault="00566A30" w:rsidP="00566A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pathetic fallacy</w:t>
            </w:r>
          </w:p>
          <w:p w14:paraId="5DDBCD8C" w14:textId="77777777" w:rsidR="0017564D" w:rsidRPr="00A9530F" w:rsidRDefault="0017564D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prejudice</w:t>
            </w:r>
          </w:p>
          <w:p w14:paraId="546952F1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protagonist</w:t>
            </w:r>
          </w:p>
          <w:p w14:paraId="2DD6CB2A" w14:textId="0E7B3142" w:rsidR="00566A30" w:rsidRDefault="00566A30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sceptical</w:t>
            </w:r>
          </w:p>
          <w:p w14:paraId="2BB51E0F" w14:textId="70A84838" w:rsidR="00566A30" w:rsidRDefault="00566A30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semantic field</w:t>
            </w:r>
          </w:p>
          <w:p w14:paraId="07D3EAF0" w14:textId="78E52E28" w:rsidR="00566A30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superstition</w:t>
            </w:r>
          </w:p>
          <w:p w14:paraId="33FDBE38" w14:textId="6576133A" w:rsidR="00122714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tension</w:t>
            </w:r>
          </w:p>
          <w:p w14:paraId="2B373B68" w14:textId="75C1A929" w:rsidR="00122714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tone</w:t>
            </w:r>
          </w:p>
          <w:p w14:paraId="4F94C48C" w14:textId="73DEA4E2" w:rsidR="00122714" w:rsidRPr="00A9530F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traumatising</w:t>
            </w:r>
          </w:p>
          <w:p w14:paraId="668E62E9" w14:textId="77777777" w:rsidR="00AC535B" w:rsidRDefault="00A9530F" w:rsidP="00A9530F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unjust</w:t>
            </w:r>
          </w:p>
          <w:p w14:paraId="61753D03" w14:textId="18C6158E" w:rsidR="0016040B" w:rsidRDefault="0016040B" w:rsidP="00A9530F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vulnerable</w:t>
            </w:r>
          </w:p>
          <w:p w14:paraId="7F756D51" w14:textId="77777777" w:rsidR="00A9530F" w:rsidRPr="00AC535B" w:rsidRDefault="00A9530F" w:rsidP="00A9530F">
            <w:pPr>
              <w:rPr>
                <w:rFonts w:cstheme="minorHAnsi"/>
                <w:color w:val="4472C4" w:themeColor="accent5"/>
              </w:rPr>
            </w:pPr>
          </w:p>
          <w:p w14:paraId="56EFB31C" w14:textId="77777777" w:rsidR="00FE2EE9" w:rsidRPr="0079590F" w:rsidRDefault="00FE2EE9" w:rsidP="00FE2EE9">
            <w:pPr>
              <w:rPr>
                <w:rFonts w:cstheme="minorHAnsi"/>
                <w:b/>
                <w:color w:val="0070C0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reading </w:t>
            </w:r>
            <w:r w:rsidRPr="0079590F">
              <w:rPr>
                <w:rFonts w:cstheme="minorHAnsi"/>
                <w:b/>
                <w:color w:val="0070C0"/>
                <w:szCs w:val="20"/>
              </w:rPr>
              <w:t>skills:</w:t>
            </w:r>
          </w:p>
          <w:p w14:paraId="4856DACF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Thesis statement</w:t>
            </w:r>
          </w:p>
          <w:p w14:paraId="47151AEE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lastRenderedPageBreak/>
              <w:t>Introducing textual detail</w:t>
            </w:r>
          </w:p>
          <w:p w14:paraId="0FB6ED3D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Analysing a word choice</w:t>
            </w:r>
          </w:p>
          <w:p w14:paraId="0E3CE150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Analysing metaphorical language</w:t>
            </w:r>
          </w:p>
          <w:p w14:paraId="692EC3F0" w14:textId="77B8F932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Analysing a writer’s method: motif, pathetic fallacy, foreshadowing</w:t>
            </w:r>
          </w:p>
          <w:p w14:paraId="657DBB8F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Analysing structure</w:t>
            </w:r>
          </w:p>
          <w:p w14:paraId="23914A92" w14:textId="77777777" w:rsidR="0079590F" w:rsidRPr="0079590F" w:rsidRDefault="0079590F" w:rsidP="0079590F">
            <w:pPr>
              <w:pStyle w:val="ListParagraph"/>
              <w:numPr>
                <w:ilvl w:val="0"/>
                <w:numId w:val="15"/>
              </w:numPr>
              <w:rPr>
                <w:color w:val="0070C0"/>
              </w:rPr>
            </w:pPr>
            <w:r w:rsidRPr="0079590F">
              <w:rPr>
                <w:color w:val="0070C0"/>
              </w:rPr>
              <w:t>Effect on the reader</w:t>
            </w:r>
          </w:p>
          <w:p w14:paraId="0FECC55D" w14:textId="77777777" w:rsidR="0079590F" w:rsidRDefault="0079590F" w:rsidP="0079590F"/>
          <w:p w14:paraId="39235418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1B5DE254" w14:textId="717398BF" w:rsidR="005E555F" w:rsidRDefault="00B32608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Introduction to rhetoric – leaflet writing</w:t>
            </w:r>
          </w:p>
          <w:p w14:paraId="7BC08089" w14:textId="77777777" w:rsidR="00A9530F" w:rsidRPr="00A9530F" w:rsidRDefault="00A9530F" w:rsidP="00A9530F">
            <w:pPr>
              <w:rPr>
                <w:rFonts w:cstheme="minorHAnsi"/>
                <w:color w:val="4472C4" w:themeColor="accent5"/>
                <w:szCs w:val="20"/>
              </w:rPr>
            </w:pPr>
          </w:p>
        </w:tc>
        <w:tc>
          <w:tcPr>
            <w:tcW w:w="2121" w:type="dxa"/>
          </w:tcPr>
          <w:p w14:paraId="231007AD" w14:textId="77777777" w:rsidR="00E27B94" w:rsidRDefault="00E27B94">
            <w:hyperlink r:id="rId8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39032DB9" w14:textId="77777777" w:rsidR="00E27B94" w:rsidRDefault="00E27B94"/>
          <w:p w14:paraId="49FDDCAF" w14:textId="77777777" w:rsidR="00E27B94" w:rsidRDefault="00E27B94">
            <w:hyperlink r:id="rId9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2B08148B" w14:textId="77777777" w:rsidR="00C30FD9" w:rsidRDefault="00C30FD9"/>
          <w:p w14:paraId="7008F2B5" w14:textId="77777777" w:rsidR="00C30FD9" w:rsidRDefault="00C30FD9" w:rsidP="00C30FD9">
            <w:hyperlink r:id="rId10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253FE45" w14:textId="77777777" w:rsidR="00C30FD9" w:rsidRDefault="00C30FD9" w:rsidP="00C30FD9"/>
          <w:p w14:paraId="0B4E61EE" w14:textId="77777777" w:rsidR="00C30FD9" w:rsidRDefault="00C30FD9" w:rsidP="00C30FD9">
            <w:hyperlink r:id="rId11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590F982A" w14:textId="77777777" w:rsidR="00C30FD9" w:rsidRDefault="00C30FD9" w:rsidP="00C30FD9"/>
          <w:p w14:paraId="464D5FA5" w14:textId="77777777" w:rsidR="00C30FD9" w:rsidRDefault="00C30FD9" w:rsidP="00C30FD9">
            <w:hyperlink r:id="rId12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15B155C" w14:textId="77777777" w:rsidR="00C30FD9" w:rsidRDefault="00C30FD9" w:rsidP="00C30FD9"/>
          <w:p w14:paraId="3E4F2AC9" w14:textId="77777777" w:rsidR="00C30FD9" w:rsidRDefault="00C30FD9" w:rsidP="00C30FD9">
            <w:hyperlink r:id="rId13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7E293BFB" w14:textId="77777777" w:rsidR="00C30FD9" w:rsidRDefault="00C30FD9" w:rsidP="00C30FD9"/>
          <w:p w14:paraId="0EEEF9A8" w14:textId="77777777" w:rsidR="00C30FD9" w:rsidRDefault="00C30FD9" w:rsidP="00C30FD9">
            <w:pPr>
              <w:rPr>
                <w:rStyle w:val="Hyperlink"/>
              </w:rPr>
            </w:pPr>
            <w:hyperlink r:id="rId14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00EC640C" w14:textId="77777777" w:rsidR="005B310A" w:rsidRDefault="005B310A" w:rsidP="005B310A"/>
          <w:p w14:paraId="07C6D4D0" w14:textId="77777777" w:rsidR="005B310A" w:rsidRDefault="005B310A" w:rsidP="005B310A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71DEE8BB" w14:textId="77777777" w:rsidR="005B310A" w:rsidRDefault="005B310A" w:rsidP="005B310A"/>
          <w:p w14:paraId="0F9349FB" w14:textId="77777777" w:rsidR="005B310A" w:rsidRDefault="005B310A" w:rsidP="00C30FD9"/>
        </w:tc>
        <w:tc>
          <w:tcPr>
            <w:tcW w:w="2131" w:type="dxa"/>
          </w:tcPr>
          <w:p w14:paraId="2089DD9B" w14:textId="77777777" w:rsidR="005F27CD" w:rsidRDefault="005F27CD"/>
        </w:tc>
      </w:tr>
      <w:tr w:rsidR="005F27CD" w14:paraId="72521A5D" w14:textId="77777777" w:rsidTr="00342881">
        <w:tc>
          <w:tcPr>
            <w:tcW w:w="852" w:type="dxa"/>
          </w:tcPr>
          <w:p w14:paraId="0409EBFB" w14:textId="77777777" w:rsidR="005F27CD" w:rsidRDefault="00BC151A">
            <w:r>
              <w:t>HT3-</w:t>
            </w:r>
            <w:r w:rsidR="00FE2EE9">
              <w:t>4</w:t>
            </w:r>
          </w:p>
        </w:tc>
        <w:tc>
          <w:tcPr>
            <w:tcW w:w="5103" w:type="dxa"/>
          </w:tcPr>
          <w:p w14:paraId="0BAEA566" w14:textId="77777777" w:rsidR="005F27CD" w:rsidRPr="00FE2EE9" w:rsidRDefault="005E555F" w:rsidP="005F27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="00A9530F">
              <w:rPr>
                <w:b/>
                <w:i/>
                <w:lang w:val="en-US"/>
              </w:rPr>
              <w:t>Julius Caesar</w:t>
            </w:r>
          </w:p>
          <w:p w14:paraId="460BE9C9" w14:textId="77777777" w:rsidR="005F27CD" w:rsidRDefault="005F27CD"/>
          <w:p w14:paraId="5214928B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7A46C61E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differences between democracy and tyranny.</w:t>
            </w:r>
          </w:p>
          <w:p w14:paraId="082B751F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conventions of a Shakespearean tragedy.</w:t>
            </w:r>
          </w:p>
          <w:p w14:paraId="0638E26F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traits of a tragic hero.</w:t>
            </w:r>
          </w:p>
          <w:p w14:paraId="4F536A54" w14:textId="5B6C9583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structure of a Shakespearean tragedy.</w:t>
            </w:r>
          </w:p>
          <w:p w14:paraId="6FB0B23B" w14:textId="58167162" w:rsidR="00DF4F57" w:rsidRPr="00A9530F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What fate is and why Shakespeare might write about it.</w:t>
            </w:r>
          </w:p>
          <w:p w14:paraId="4E230696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</w:rPr>
            </w:pPr>
          </w:p>
          <w:p w14:paraId="30C07BD0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35AB3CD" w14:textId="77B930B0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ambition</w:t>
            </w:r>
          </w:p>
          <w:p w14:paraId="29B0A620" w14:textId="68568D03" w:rsidR="00A9530F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consuming</w:t>
            </w:r>
          </w:p>
          <w:p w14:paraId="07CFA98C" w14:textId="2CE6BC8D" w:rsidR="005760E8" w:rsidRPr="00A9530F" w:rsidRDefault="005760E8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democracy</w:t>
            </w:r>
          </w:p>
          <w:p w14:paraId="6F504CD5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dramatic irony</w:t>
            </w:r>
          </w:p>
          <w:p w14:paraId="7FB27171" w14:textId="1D15D295" w:rsidR="00152015" w:rsidRDefault="0015201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exploitation</w:t>
            </w:r>
          </w:p>
          <w:p w14:paraId="4D61785B" w14:textId="7458109B" w:rsidR="009B6302" w:rsidRPr="00A9530F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foreshadowing</w:t>
            </w:r>
          </w:p>
          <w:p w14:paraId="071F5539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honour</w:t>
            </w:r>
          </w:p>
          <w:p w14:paraId="23C341F5" w14:textId="54F8B4E6" w:rsidR="009B6302" w:rsidRPr="00A9530F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hubris</w:t>
            </w:r>
          </w:p>
          <w:p w14:paraId="2583A6F0" w14:textId="11493140" w:rsidR="009B6302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internal conflict</w:t>
            </w:r>
          </w:p>
          <w:p w14:paraId="64DFF856" w14:textId="5719602F" w:rsidR="00B743E2" w:rsidRDefault="00B743E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juxtaposition</w:t>
            </w:r>
          </w:p>
          <w:p w14:paraId="29C38D2E" w14:textId="75ED2AED" w:rsidR="005746C7" w:rsidRDefault="005746C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14:paraId="5EEB3EE7" w14:textId="0A1F5563" w:rsidR="005746C7" w:rsidRDefault="005746C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14:paraId="0BB1281B" w14:textId="62AFB83F" w:rsidR="003647CC" w:rsidRPr="00A9530F" w:rsidRDefault="003647CC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omen</w:t>
            </w:r>
          </w:p>
          <w:p w14:paraId="3CC4A679" w14:textId="7008AFEA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185192C1" w14:textId="18D43305" w:rsidR="00DF4F57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pathetic fallacy</w:t>
            </w:r>
          </w:p>
          <w:p w14:paraId="5F333976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persuasion</w:t>
            </w:r>
          </w:p>
          <w:p w14:paraId="4B3044F9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rhetoric</w:t>
            </w:r>
          </w:p>
          <w:p w14:paraId="15D2EDE2" w14:textId="77777777" w:rsid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setting</w:t>
            </w:r>
          </w:p>
          <w:p w14:paraId="1BBD99AA" w14:textId="24000A73" w:rsidR="00BF444B" w:rsidRPr="00A9530F" w:rsidRDefault="00BF444B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soliloquy</w:t>
            </w:r>
          </w:p>
          <w:p w14:paraId="166D3BCE" w14:textId="77777777" w:rsidR="00A9530F" w:rsidRPr="00A9530F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superstitious</w:t>
            </w:r>
          </w:p>
          <w:p w14:paraId="30637DAB" w14:textId="1FB5F7AC" w:rsidR="005E555F" w:rsidRDefault="00A9530F" w:rsidP="00A9530F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tyranny</w:t>
            </w:r>
          </w:p>
          <w:p w14:paraId="22EB4572" w14:textId="7C021EA8" w:rsidR="00DF4F57" w:rsidRDefault="00DF4F57" w:rsidP="00A9530F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virtuous</w:t>
            </w:r>
          </w:p>
          <w:p w14:paraId="73D8C789" w14:textId="77777777" w:rsidR="00A9530F" w:rsidRPr="00AC535B" w:rsidRDefault="00A9530F" w:rsidP="00A9530F">
            <w:pPr>
              <w:rPr>
                <w:rFonts w:cstheme="minorHAnsi"/>
                <w:color w:val="4472C4" w:themeColor="accent5"/>
              </w:rPr>
            </w:pPr>
          </w:p>
          <w:p w14:paraId="5E6BB85F" w14:textId="77777777" w:rsidR="005E555F" w:rsidRPr="00A25AED" w:rsidRDefault="005E555F" w:rsidP="005E555F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25AED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194375E1" w14:textId="77777777" w:rsidR="00A25AED" w:rsidRPr="00A25AED" w:rsidRDefault="00A25AED" w:rsidP="00A25AED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t>Thesis statement</w:t>
            </w:r>
          </w:p>
          <w:p w14:paraId="4CA7919A" w14:textId="77777777" w:rsidR="00A25AED" w:rsidRPr="00A25AED" w:rsidRDefault="00A25AED" w:rsidP="00A25AED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t>Introducing textual detail: speech</w:t>
            </w:r>
          </w:p>
          <w:p w14:paraId="53899816" w14:textId="77777777" w:rsidR="00A25AED" w:rsidRPr="00A25AED" w:rsidRDefault="00A25AED" w:rsidP="00A25AED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lastRenderedPageBreak/>
              <w:t>Analysing a word choice</w:t>
            </w:r>
          </w:p>
          <w:p w14:paraId="6B3595A0" w14:textId="51E4851A" w:rsidR="00A25AED" w:rsidRPr="00DF4F57" w:rsidRDefault="00A25AED" w:rsidP="00DF4F57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t xml:space="preserve">Analysing a writer’s method: dramatic irony / foreshadowing / soliloquy / </w:t>
            </w:r>
            <w:r w:rsidR="00DF4F57">
              <w:rPr>
                <w:color w:val="4472C4" w:themeColor="accent5"/>
              </w:rPr>
              <w:t>juxtaposition</w:t>
            </w:r>
          </w:p>
          <w:p w14:paraId="796F7BA0" w14:textId="77777777" w:rsidR="00A25AED" w:rsidRPr="00A25AED" w:rsidRDefault="00A25AED" w:rsidP="00A25AED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t>Linking to writer’s idea</w:t>
            </w:r>
          </w:p>
          <w:p w14:paraId="69888751" w14:textId="7A99CD8C" w:rsidR="00A25AED" w:rsidRPr="00A25AED" w:rsidRDefault="00A25AED" w:rsidP="00A25AED">
            <w:pPr>
              <w:pStyle w:val="ListParagraph"/>
              <w:numPr>
                <w:ilvl w:val="0"/>
                <w:numId w:val="17"/>
              </w:numPr>
              <w:rPr>
                <w:color w:val="4472C4" w:themeColor="accent5"/>
              </w:rPr>
            </w:pPr>
            <w:r w:rsidRPr="00A25AED">
              <w:rPr>
                <w:color w:val="4472C4" w:themeColor="accent5"/>
              </w:rPr>
              <w:t>Thesis creation and extending ideas</w:t>
            </w:r>
          </w:p>
          <w:p w14:paraId="51D780F0" w14:textId="77777777" w:rsidR="00A9530F" w:rsidRDefault="00A9530F" w:rsidP="00A9530F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537A65A2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1999C7A7" w14:textId="3E39C408" w:rsidR="005E555F" w:rsidRPr="005E555F" w:rsidRDefault="00B32608" w:rsidP="005E555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Viewpoint letters and articles</w:t>
            </w:r>
          </w:p>
        </w:tc>
        <w:tc>
          <w:tcPr>
            <w:tcW w:w="2121" w:type="dxa"/>
          </w:tcPr>
          <w:p w14:paraId="3B8D164E" w14:textId="77777777" w:rsidR="005B310A" w:rsidRDefault="005B310A" w:rsidP="005B310A">
            <w:hyperlink r:id="rId16" w:history="1">
              <w:r>
                <w:rPr>
                  <w:rStyle w:val="Hyperlink"/>
                </w:rPr>
                <w:t>Why Bother: Characters</w:t>
              </w:r>
            </w:hyperlink>
          </w:p>
          <w:p w14:paraId="2E9D7080" w14:textId="77777777" w:rsidR="005B310A" w:rsidRDefault="005B310A" w:rsidP="005B310A"/>
          <w:p w14:paraId="68F1A0E2" w14:textId="77777777" w:rsidR="005B310A" w:rsidRDefault="005B310A" w:rsidP="005B310A">
            <w:hyperlink r:id="rId17" w:history="1">
              <w:r>
                <w:rPr>
                  <w:rStyle w:val="Hyperlink"/>
                </w:rPr>
                <w:t>Why Bother: Sentences</w:t>
              </w:r>
            </w:hyperlink>
          </w:p>
          <w:p w14:paraId="18B5FBC2" w14:textId="77777777" w:rsidR="005B310A" w:rsidRDefault="005B310A" w:rsidP="005B310A"/>
          <w:p w14:paraId="18880C68" w14:textId="77777777" w:rsidR="005B310A" w:rsidRDefault="005B310A" w:rsidP="005B310A">
            <w:hyperlink r:id="rId18" w:history="1">
              <w:r>
                <w:rPr>
                  <w:rStyle w:val="Hyperlink"/>
                </w:rPr>
                <w:t>Why Bother: Speaking</w:t>
              </w:r>
            </w:hyperlink>
          </w:p>
          <w:p w14:paraId="3650BDD6" w14:textId="77777777" w:rsidR="005B310A" w:rsidRDefault="005B310A" w:rsidP="005B310A"/>
          <w:p w14:paraId="528F7C3B" w14:textId="77777777" w:rsidR="005B310A" w:rsidRDefault="005B310A" w:rsidP="005B310A">
            <w:hyperlink r:id="rId19" w:history="1">
              <w:r>
                <w:rPr>
                  <w:rStyle w:val="Hyperlink"/>
                </w:rPr>
                <w:t>Why Bother: Vocabulary</w:t>
              </w:r>
            </w:hyperlink>
          </w:p>
          <w:p w14:paraId="659DB3D4" w14:textId="77777777" w:rsidR="005B310A" w:rsidRDefault="005B310A" w:rsidP="005B310A"/>
          <w:p w14:paraId="6E08C865" w14:textId="77777777" w:rsidR="005B310A" w:rsidRDefault="005B310A" w:rsidP="005B310A">
            <w:hyperlink r:id="rId20" w:history="1">
              <w:r>
                <w:rPr>
                  <w:rStyle w:val="Hyperlink"/>
                </w:rPr>
                <w:t>Why Bother: Grammar</w:t>
              </w:r>
            </w:hyperlink>
          </w:p>
          <w:p w14:paraId="61FCB89C" w14:textId="77777777" w:rsidR="005B310A" w:rsidRDefault="005B310A" w:rsidP="005B310A"/>
          <w:p w14:paraId="3743247F" w14:textId="77777777" w:rsidR="005B310A" w:rsidRDefault="005B310A" w:rsidP="005B310A">
            <w:pPr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25DBDE3A" w14:textId="77777777" w:rsidR="005B310A" w:rsidRDefault="005B310A" w:rsidP="005B310A"/>
          <w:p w14:paraId="7EE9127C" w14:textId="77777777" w:rsidR="005B310A" w:rsidRDefault="005B310A" w:rsidP="005B310A">
            <w:hyperlink r:id="rId22" w:history="1">
              <w:r>
                <w:rPr>
                  <w:rStyle w:val="Hyperlink"/>
                </w:rPr>
                <w:t>Why Bother: Atmosphere and Setting</w:t>
              </w:r>
            </w:hyperlink>
          </w:p>
          <w:p w14:paraId="4E7720D2" w14:textId="77777777" w:rsidR="005B310A" w:rsidRDefault="005B310A" w:rsidP="005B310A"/>
          <w:p w14:paraId="4B330935" w14:textId="77777777" w:rsidR="005B310A" w:rsidRDefault="005B310A" w:rsidP="005B310A">
            <w:hyperlink r:id="rId23" w:history="1">
              <w:r>
                <w:rPr>
                  <w:rStyle w:val="Hyperlink"/>
                </w:rPr>
                <w:t>Why Bother: Analysing Persuasive Texts</w:t>
              </w:r>
            </w:hyperlink>
          </w:p>
          <w:p w14:paraId="7FF505D3" w14:textId="77777777" w:rsidR="005B310A" w:rsidRDefault="005B310A" w:rsidP="005B310A"/>
          <w:p w14:paraId="75ED6C1B" w14:textId="77777777" w:rsidR="005B310A" w:rsidRDefault="005B310A" w:rsidP="005B310A">
            <w:hyperlink r:id="rId24" w:history="1">
              <w:r>
                <w:rPr>
                  <w:rStyle w:val="Hyperlink"/>
                </w:rPr>
                <w:t>Why Bother: Debating and Arguing</w:t>
              </w:r>
            </w:hyperlink>
          </w:p>
          <w:p w14:paraId="30593CC6" w14:textId="77777777" w:rsidR="005B310A" w:rsidRDefault="005B310A" w:rsidP="005B310A"/>
          <w:p w14:paraId="6A7D403C" w14:textId="77777777" w:rsidR="005B310A" w:rsidRDefault="005B310A" w:rsidP="005B310A">
            <w:hyperlink r:id="rId25" w:history="1">
              <w:r>
                <w:rPr>
                  <w:rStyle w:val="Hyperlink"/>
                </w:rPr>
                <w:t>Why Bother: Drama</w:t>
              </w:r>
            </w:hyperlink>
          </w:p>
          <w:p w14:paraId="62162280" w14:textId="77777777" w:rsidR="005B310A" w:rsidRDefault="005B310A" w:rsidP="005B310A"/>
          <w:p w14:paraId="06366723" w14:textId="77777777" w:rsidR="005B310A" w:rsidRDefault="005B310A" w:rsidP="005B310A">
            <w:hyperlink r:id="rId26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701F6CFF" w14:textId="77777777" w:rsidR="005B310A" w:rsidRDefault="005B310A" w:rsidP="005B310A"/>
          <w:p w14:paraId="00A57730" w14:textId="77777777" w:rsidR="005B310A" w:rsidRDefault="005B310A" w:rsidP="005B310A">
            <w:hyperlink r:id="rId27" w:history="1">
              <w:r>
                <w:rPr>
                  <w:rStyle w:val="Hyperlink"/>
                </w:rPr>
                <w:t>Why Bother: Punctuation</w:t>
              </w:r>
            </w:hyperlink>
          </w:p>
          <w:p w14:paraId="66DA2C59" w14:textId="77777777" w:rsidR="005B310A" w:rsidRDefault="005B310A" w:rsidP="005B310A"/>
          <w:p w14:paraId="5AE45036" w14:textId="77777777" w:rsidR="005B310A" w:rsidRDefault="005B310A" w:rsidP="005B310A">
            <w:hyperlink r:id="rId28" w:history="1">
              <w:r>
                <w:rPr>
                  <w:rStyle w:val="Hyperlink"/>
                </w:rPr>
                <w:t>Why Bother: Spelling</w:t>
              </w:r>
            </w:hyperlink>
          </w:p>
          <w:p w14:paraId="03E612EB" w14:textId="77777777" w:rsidR="005B310A" w:rsidRDefault="005B310A" w:rsidP="005B310A"/>
          <w:p w14:paraId="2C70790B" w14:textId="77777777" w:rsidR="005B310A" w:rsidRDefault="005B310A" w:rsidP="005B310A">
            <w:hyperlink r:id="rId29" w:history="1">
              <w:r>
                <w:rPr>
                  <w:rStyle w:val="Hyperlink"/>
                </w:rPr>
                <w:t>Why Bother: Tone and Style</w:t>
              </w:r>
            </w:hyperlink>
            <w:r>
              <w:t xml:space="preserve"> </w:t>
            </w:r>
          </w:p>
          <w:p w14:paraId="71E07342" w14:textId="77777777" w:rsidR="005B310A" w:rsidRDefault="005B310A" w:rsidP="005B310A"/>
          <w:p w14:paraId="4AB2AA21" w14:textId="77777777" w:rsidR="005B310A" w:rsidRDefault="005B310A" w:rsidP="005B310A">
            <w:hyperlink r:id="rId30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43359745" w14:textId="77777777" w:rsidR="005B310A" w:rsidRDefault="005B310A" w:rsidP="005B310A"/>
          <w:p w14:paraId="79F8FF64" w14:textId="77777777" w:rsidR="005F27CD" w:rsidRDefault="005F27CD"/>
        </w:tc>
        <w:tc>
          <w:tcPr>
            <w:tcW w:w="2131" w:type="dxa"/>
          </w:tcPr>
          <w:p w14:paraId="606A8A8D" w14:textId="77777777" w:rsidR="005F27CD" w:rsidRDefault="005F27CD"/>
        </w:tc>
      </w:tr>
      <w:tr w:rsidR="005F27CD" w14:paraId="26ED3B31" w14:textId="77777777" w:rsidTr="00342881">
        <w:tc>
          <w:tcPr>
            <w:tcW w:w="852" w:type="dxa"/>
          </w:tcPr>
          <w:p w14:paraId="52CA4524" w14:textId="77777777" w:rsidR="005F27CD" w:rsidRDefault="00FE2EE9">
            <w:r>
              <w:t>HT5</w:t>
            </w:r>
            <w:r w:rsidR="00BC151A">
              <w:t>-</w:t>
            </w:r>
            <w:r w:rsidR="005E555F">
              <w:t>6</w:t>
            </w:r>
          </w:p>
        </w:tc>
        <w:tc>
          <w:tcPr>
            <w:tcW w:w="5103" w:type="dxa"/>
          </w:tcPr>
          <w:p w14:paraId="34CB4A86" w14:textId="77777777" w:rsidR="005F27CD" w:rsidRDefault="00A9530F">
            <w:pPr>
              <w:rPr>
                <w:b/>
                <w:i/>
              </w:rPr>
            </w:pPr>
            <w:r>
              <w:rPr>
                <w:b/>
              </w:rPr>
              <w:t xml:space="preserve">Poetry: </w:t>
            </w:r>
            <w:r w:rsidR="00F93FD8">
              <w:rPr>
                <w:b/>
              </w:rPr>
              <w:t>Courage and Duty</w:t>
            </w:r>
          </w:p>
          <w:p w14:paraId="75F6C55A" w14:textId="77777777" w:rsidR="00886DAB" w:rsidRDefault="00886DAB" w:rsidP="00886DAB"/>
          <w:p w14:paraId="16FE0343" w14:textId="77777777" w:rsidR="00886DAB" w:rsidRPr="00AC535B" w:rsidRDefault="00886DAB" w:rsidP="00886DAB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9CFD4AB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Structural and form features of poetry and their effects, including caesura, enjambment and rhyme.</w:t>
            </w:r>
          </w:p>
          <w:p w14:paraId="251E67DC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The contexts and ideas presented in a range of poems related to the themes of courage and duty.</w:t>
            </w:r>
          </w:p>
          <w:p w14:paraId="1A831E31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How writers create speakers to convey ideas.</w:t>
            </w:r>
          </w:p>
          <w:p w14:paraId="332A0B47" w14:textId="77777777" w:rsidR="00E31D93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How writers use poetry to convey deeper ideas.</w:t>
            </w:r>
          </w:p>
          <w:p w14:paraId="6EFF7596" w14:textId="77777777" w:rsidR="00F93FD8" w:rsidRPr="00AC535B" w:rsidRDefault="00F93FD8" w:rsidP="00F93FD8">
            <w:pPr>
              <w:rPr>
                <w:rFonts w:cstheme="minorHAnsi"/>
                <w:b/>
                <w:color w:val="4472C4" w:themeColor="accent5"/>
              </w:rPr>
            </w:pPr>
          </w:p>
          <w:p w14:paraId="594EF0AE" w14:textId="77777777" w:rsidR="00886DAB" w:rsidRPr="00AC535B" w:rsidRDefault="00886DAB" w:rsidP="00886DAB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44742059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caesura</w:t>
            </w:r>
          </w:p>
          <w:p w14:paraId="3609C7B5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celebrate</w:t>
            </w:r>
          </w:p>
          <w:p w14:paraId="303F2845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condemn</w:t>
            </w:r>
          </w:p>
          <w:p w14:paraId="01F8BDC8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conform</w:t>
            </w:r>
          </w:p>
          <w:p w14:paraId="3E95458C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courage</w:t>
            </w:r>
          </w:p>
          <w:p w14:paraId="7F99E5EC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dehumanise</w:t>
            </w:r>
          </w:p>
          <w:p w14:paraId="4E168C50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desensitised</w:t>
            </w:r>
          </w:p>
          <w:p w14:paraId="5211C363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duty</w:t>
            </w:r>
          </w:p>
          <w:p w14:paraId="0E817D24" w14:textId="77777777" w:rsidR="00E31D93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enjambment</w:t>
            </w:r>
          </w:p>
          <w:p w14:paraId="18AA8F32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free verse</w:t>
            </w:r>
          </w:p>
          <w:p w14:paraId="62441EB8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glorify</w:t>
            </w:r>
          </w:p>
          <w:p w14:paraId="6A5B6377" w14:textId="77777777" w:rsid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inescapable</w:t>
            </w:r>
          </w:p>
          <w:p w14:paraId="4F03B847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monologue</w:t>
            </w:r>
          </w:p>
          <w:p w14:paraId="5CC152C9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obedience</w:t>
            </w:r>
          </w:p>
          <w:p w14:paraId="7F91BE6F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patriotism</w:t>
            </w:r>
          </w:p>
          <w:p w14:paraId="1543AB3A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rhyme</w:t>
            </w:r>
          </w:p>
          <w:p w14:paraId="600C9022" w14:textId="77777777" w:rsid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rhythm</w:t>
            </w:r>
          </w:p>
          <w:p w14:paraId="5D024DCE" w14:textId="77777777" w:rsidR="00F93FD8" w:rsidRP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speaker</w:t>
            </w:r>
          </w:p>
          <w:p w14:paraId="3C6FAF6D" w14:textId="77777777" w:rsidR="00F93FD8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trauma</w:t>
            </w:r>
          </w:p>
          <w:p w14:paraId="23A9CF67" w14:textId="77777777" w:rsidR="00F93FD8" w:rsidRPr="00AC535B" w:rsidRDefault="00F93FD8" w:rsidP="00F93FD8">
            <w:pPr>
              <w:rPr>
                <w:rFonts w:cstheme="minorHAnsi"/>
                <w:color w:val="4472C4" w:themeColor="accent5"/>
              </w:rPr>
            </w:pPr>
          </w:p>
          <w:p w14:paraId="44865DFC" w14:textId="77777777" w:rsidR="00886DAB" w:rsidRPr="00AC535B" w:rsidRDefault="00886DAB" w:rsidP="00886DAB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1D075E5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31D93">
              <w:rPr>
                <w:rFonts w:cstheme="minorHAnsi"/>
                <w:color w:val="4472C4" w:themeColor="accent5"/>
              </w:rPr>
              <w:t>Comparative thesis on two writers’ intentions</w:t>
            </w:r>
          </w:p>
          <w:p w14:paraId="6547BADD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31D93">
              <w:rPr>
                <w:rFonts w:cstheme="minorHAnsi"/>
                <w:color w:val="4472C4" w:themeColor="accent5"/>
              </w:rPr>
              <w:t>Introducing textual detail: description</w:t>
            </w:r>
          </w:p>
          <w:p w14:paraId="0BD8A70D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31D93">
              <w:rPr>
                <w:rFonts w:cstheme="minorHAnsi"/>
                <w:color w:val="4472C4" w:themeColor="accent5"/>
              </w:rPr>
              <w:t xml:space="preserve">Commenting on the effect on the </w:t>
            </w:r>
            <w:r w:rsidR="001C28F3">
              <w:rPr>
                <w:rFonts w:cstheme="minorHAnsi"/>
                <w:color w:val="4472C4" w:themeColor="accent5"/>
              </w:rPr>
              <w:t>reader</w:t>
            </w:r>
          </w:p>
          <w:p w14:paraId="118D4D61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Analysing a word choice</w:t>
            </w:r>
          </w:p>
          <w:p w14:paraId="74DE49CB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31D93">
              <w:rPr>
                <w:rFonts w:cstheme="minorHAnsi"/>
                <w:color w:val="4472C4" w:themeColor="accent5"/>
              </w:rPr>
              <w:t>Analysing a</w:t>
            </w:r>
            <w:r w:rsidR="001C28F3">
              <w:rPr>
                <w:rFonts w:cstheme="minorHAnsi"/>
                <w:color w:val="4472C4" w:themeColor="accent5"/>
              </w:rPr>
              <w:t xml:space="preserve"> writer’s method and its effect</w:t>
            </w:r>
          </w:p>
          <w:p w14:paraId="0EC1DC7F" w14:textId="77777777" w:rsidR="00E31D93" w:rsidRPr="00E31D93" w:rsidRDefault="00E31D93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31D93">
              <w:rPr>
                <w:rFonts w:cstheme="minorHAnsi"/>
                <w:color w:val="4472C4" w:themeColor="accent5"/>
              </w:rPr>
              <w:t>Linking to the writer’s idea / message / intent</w:t>
            </w:r>
          </w:p>
          <w:p w14:paraId="3E34AF68" w14:textId="77777777" w:rsidR="004B5456" w:rsidRPr="00E31D93" w:rsidRDefault="003C0B8E" w:rsidP="00E31D9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</w:rPr>
              <w:lastRenderedPageBreak/>
              <w:t>Planning and d</w:t>
            </w:r>
            <w:r w:rsidR="00E31D93" w:rsidRPr="00E31D93">
              <w:rPr>
                <w:rFonts w:cstheme="minorHAnsi"/>
                <w:color w:val="4472C4" w:themeColor="accent5"/>
              </w:rPr>
              <w:t>eve</w:t>
            </w:r>
            <w:r w:rsidR="00E31D93">
              <w:rPr>
                <w:rFonts w:cstheme="minorHAnsi"/>
                <w:color w:val="4472C4" w:themeColor="accent5"/>
              </w:rPr>
              <w:t xml:space="preserve">loping a response </w:t>
            </w:r>
            <w:r>
              <w:rPr>
                <w:rFonts w:cstheme="minorHAnsi"/>
                <w:color w:val="4472C4" w:themeColor="accent5"/>
              </w:rPr>
              <w:t>to support a thesis</w:t>
            </w:r>
          </w:p>
          <w:p w14:paraId="0639F643" w14:textId="77777777" w:rsidR="00E31D93" w:rsidRDefault="00E31D93" w:rsidP="00E31D93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78A914C5" w14:textId="77777777" w:rsidR="00886DAB" w:rsidRPr="00AC535B" w:rsidRDefault="00886DAB" w:rsidP="00886DAB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098EBEC2" w14:textId="77777777" w:rsidR="004B5456" w:rsidRDefault="00A9530F" w:rsidP="004B545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 xml:space="preserve">Rhetoric </w:t>
            </w:r>
            <w:r w:rsidR="003C0B8E">
              <w:rPr>
                <w:rFonts w:cstheme="minorHAnsi"/>
                <w:color w:val="4472C4" w:themeColor="accent5"/>
                <w:szCs w:val="20"/>
              </w:rPr>
              <w:t>– understanding and applying persuasion in speech and texts</w:t>
            </w:r>
            <w:r>
              <w:rPr>
                <w:rFonts w:cstheme="minorHAnsi"/>
                <w:color w:val="4472C4" w:themeColor="accent5"/>
                <w:szCs w:val="20"/>
              </w:rPr>
              <w:t>.</w:t>
            </w:r>
          </w:p>
          <w:p w14:paraId="4438CF40" w14:textId="77777777" w:rsidR="00E31D93" w:rsidRPr="004B5456" w:rsidRDefault="00E31D93" w:rsidP="004B545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Accuracy in spelling, grammar and punctuation.</w:t>
            </w:r>
          </w:p>
          <w:p w14:paraId="52739B9F" w14:textId="77777777" w:rsidR="005E555F" w:rsidRPr="005E555F" w:rsidRDefault="005E555F" w:rsidP="004B5456">
            <w:pPr>
              <w:rPr>
                <w:b/>
              </w:rPr>
            </w:pPr>
          </w:p>
        </w:tc>
        <w:tc>
          <w:tcPr>
            <w:tcW w:w="2121" w:type="dxa"/>
          </w:tcPr>
          <w:p w14:paraId="382606A4" w14:textId="77777777" w:rsidR="005B310A" w:rsidRDefault="005B310A" w:rsidP="005B310A">
            <w:hyperlink r:id="rId31" w:history="1">
              <w:r>
                <w:rPr>
                  <w:rStyle w:val="Hyperlink"/>
                </w:rPr>
                <w:t>Why Bother: Sentences</w:t>
              </w:r>
            </w:hyperlink>
          </w:p>
          <w:p w14:paraId="25D9A04A" w14:textId="77777777" w:rsidR="005B310A" w:rsidRDefault="005B310A" w:rsidP="005B310A"/>
          <w:p w14:paraId="28E70123" w14:textId="77777777" w:rsidR="005B310A" w:rsidRDefault="005B310A" w:rsidP="005B310A">
            <w:hyperlink r:id="rId32" w:history="1">
              <w:r>
                <w:rPr>
                  <w:rStyle w:val="Hyperlink"/>
                </w:rPr>
                <w:t>Why Bother: Speaking</w:t>
              </w:r>
            </w:hyperlink>
          </w:p>
          <w:p w14:paraId="412375C7" w14:textId="77777777" w:rsidR="005B310A" w:rsidRDefault="005B310A" w:rsidP="005B310A"/>
          <w:p w14:paraId="086A39E0" w14:textId="77777777" w:rsidR="005B310A" w:rsidRDefault="005B310A" w:rsidP="005B310A">
            <w:hyperlink r:id="rId33" w:history="1">
              <w:r>
                <w:rPr>
                  <w:rStyle w:val="Hyperlink"/>
                </w:rPr>
                <w:t>Why Bother: Vocabulary</w:t>
              </w:r>
            </w:hyperlink>
          </w:p>
          <w:p w14:paraId="6E3AED09" w14:textId="77777777" w:rsidR="005B310A" w:rsidRDefault="005B310A" w:rsidP="005B310A"/>
          <w:p w14:paraId="65A467FB" w14:textId="77777777" w:rsidR="005B310A" w:rsidRDefault="005B310A" w:rsidP="005B310A">
            <w:hyperlink r:id="rId34" w:history="1">
              <w:r>
                <w:rPr>
                  <w:rStyle w:val="Hyperlink"/>
                </w:rPr>
                <w:t>Why Bother: Grammar</w:t>
              </w:r>
            </w:hyperlink>
          </w:p>
          <w:p w14:paraId="6F35EFCF" w14:textId="77777777" w:rsidR="005B310A" w:rsidRDefault="005B310A" w:rsidP="005B310A"/>
          <w:p w14:paraId="033DBA0F" w14:textId="77777777" w:rsidR="005B310A" w:rsidRDefault="005B310A" w:rsidP="005B310A">
            <w:pPr>
              <w:rPr>
                <w:rStyle w:val="Hyperlink"/>
              </w:rPr>
            </w:pPr>
            <w:hyperlink r:id="rId35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72178D9D" w14:textId="77777777" w:rsidR="005B310A" w:rsidRDefault="005B310A" w:rsidP="005B310A"/>
          <w:p w14:paraId="0CA0BAC6" w14:textId="77777777" w:rsidR="005B310A" w:rsidRDefault="005B310A" w:rsidP="005B310A">
            <w:hyperlink r:id="rId36" w:history="1">
              <w:r>
                <w:rPr>
                  <w:rStyle w:val="Hyperlink"/>
                </w:rPr>
                <w:t>Why Bother: Analysing Persuasive Texts</w:t>
              </w:r>
            </w:hyperlink>
          </w:p>
          <w:p w14:paraId="0D29F65B" w14:textId="77777777" w:rsidR="005B310A" w:rsidRDefault="005B310A" w:rsidP="005B310A"/>
          <w:p w14:paraId="1DDCABEC" w14:textId="77777777" w:rsidR="005B310A" w:rsidRDefault="005B310A" w:rsidP="005B310A">
            <w:hyperlink r:id="rId37" w:history="1">
              <w:r>
                <w:rPr>
                  <w:rStyle w:val="Hyperlink"/>
                </w:rPr>
                <w:t>Why Bother: Debating and Arguing</w:t>
              </w:r>
            </w:hyperlink>
          </w:p>
          <w:p w14:paraId="35BC2C51" w14:textId="77777777" w:rsidR="005B310A" w:rsidRDefault="005B310A" w:rsidP="005B310A"/>
          <w:p w14:paraId="0EFCE004" w14:textId="77777777" w:rsidR="005B310A" w:rsidRDefault="005B310A" w:rsidP="005B310A">
            <w:hyperlink r:id="rId38" w:history="1">
              <w:r>
                <w:rPr>
                  <w:rStyle w:val="Hyperlink"/>
                </w:rPr>
                <w:t>Why Bother: Non-fiction</w:t>
              </w:r>
            </w:hyperlink>
          </w:p>
          <w:p w14:paraId="162AC2F6" w14:textId="77777777" w:rsidR="005B310A" w:rsidRDefault="005B310A" w:rsidP="005B310A"/>
          <w:p w14:paraId="0186121D" w14:textId="77777777" w:rsidR="005B310A" w:rsidRDefault="005B310A" w:rsidP="005B310A">
            <w:hyperlink r:id="rId39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0F71A599" w14:textId="77777777" w:rsidR="005B310A" w:rsidRDefault="005B310A" w:rsidP="005B310A"/>
          <w:p w14:paraId="15EAA7DE" w14:textId="77777777" w:rsidR="005B310A" w:rsidRDefault="005B310A" w:rsidP="005B310A">
            <w:hyperlink r:id="rId40" w:history="1">
              <w:r>
                <w:rPr>
                  <w:rStyle w:val="Hyperlink"/>
                </w:rPr>
                <w:t>Why Bother: Punctuation</w:t>
              </w:r>
            </w:hyperlink>
          </w:p>
          <w:p w14:paraId="6636A0FD" w14:textId="77777777" w:rsidR="005B310A" w:rsidRDefault="005B310A" w:rsidP="005B310A"/>
          <w:p w14:paraId="58CAE7FB" w14:textId="77777777" w:rsidR="005B310A" w:rsidRDefault="005B310A" w:rsidP="005B310A">
            <w:hyperlink r:id="rId41" w:history="1">
              <w:r>
                <w:rPr>
                  <w:rStyle w:val="Hyperlink"/>
                </w:rPr>
                <w:t>Why Bother: Tone and Style</w:t>
              </w:r>
            </w:hyperlink>
          </w:p>
          <w:p w14:paraId="7B327713" w14:textId="77777777" w:rsidR="005B310A" w:rsidRDefault="005B310A" w:rsidP="005B310A"/>
          <w:p w14:paraId="5A0F0D82" w14:textId="77777777" w:rsidR="005B310A" w:rsidRDefault="005B310A" w:rsidP="005B310A">
            <w:hyperlink r:id="rId42" w:history="1">
              <w:r>
                <w:rPr>
                  <w:rStyle w:val="Hyperlink"/>
                </w:rPr>
                <w:t>Why Bother: Understanding Rhythm</w:t>
              </w:r>
            </w:hyperlink>
          </w:p>
          <w:p w14:paraId="0E862CF0" w14:textId="77777777" w:rsidR="005B310A" w:rsidRDefault="005B310A" w:rsidP="005B310A"/>
          <w:p w14:paraId="4C76BE91" w14:textId="77777777" w:rsidR="005B310A" w:rsidRDefault="005B310A" w:rsidP="005B310A">
            <w:hyperlink r:id="rId43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0279902E" w14:textId="77777777" w:rsidR="005B310A" w:rsidRDefault="005B310A" w:rsidP="005B310A"/>
          <w:p w14:paraId="0C9CDD7A" w14:textId="77777777" w:rsidR="005F27CD" w:rsidRDefault="005F27CD"/>
        </w:tc>
        <w:tc>
          <w:tcPr>
            <w:tcW w:w="2131" w:type="dxa"/>
          </w:tcPr>
          <w:p w14:paraId="78E93D9A" w14:textId="77777777" w:rsidR="005F27CD" w:rsidRDefault="005F27CD"/>
        </w:tc>
      </w:tr>
    </w:tbl>
    <w:p w14:paraId="760493E6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5310A"/>
    <w:multiLevelType w:val="hybridMultilevel"/>
    <w:tmpl w:val="147C3800"/>
    <w:lvl w:ilvl="0" w:tplc="DA4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6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E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6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2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C8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F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C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D3187"/>
    <w:multiLevelType w:val="hybridMultilevel"/>
    <w:tmpl w:val="89E8F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497528">
    <w:abstractNumId w:val="7"/>
  </w:num>
  <w:num w:numId="2" w16cid:durableId="407729100">
    <w:abstractNumId w:val="9"/>
  </w:num>
  <w:num w:numId="3" w16cid:durableId="1160845931">
    <w:abstractNumId w:val="2"/>
  </w:num>
  <w:num w:numId="4" w16cid:durableId="758450399">
    <w:abstractNumId w:val="16"/>
  </w:num>
  <w:num w:numId="5" w16cid:durableId="1391923346">
    <w:abstractNumId w:val="12"/>
  </w:num>
  <w:num w:numId="6" w16cid:durableId="611742950">
    <w:abstractNumId w:val="13"/>
  </w:num>
  <w:num w:numId="7" w16cid:durableId="1720863457">
    <w:abstractNumId w:val="8"/>
  </w:num>
  <w:num w:numId="8" w16cid:durableId="1866821151">
    <w:abstractNumId w:val="3"/>
  </w:num>
  <w:num w:numId="9" w16cid:durableId="94133073">
    <w:abstractNumId w:val="14"/>
  </w:num>
  <w:num w:numId="10" w16cid:durableId="1331518691">
    <w:abstractNumId w:val="1"/>
  </w:num>
  <w:num w:numId="11" w16cid:durableId="1152524090">
    <w:abstractNumId w:val="11"/>
  </w:num>
  <w:num w:numId="12" w16cid:durableId="400756071">
    <w:abstractNumId w:val="15"/>
  </w:num>
  <w:num w:numId="13" w16cid:durableId="1578242526">
    <w:abstractNumId w:val="5"/>
  </w:num>
  <w:num w:numId="14" w16cid:durableId="1159923316">
    <w:abstractNumId w:val="0"/>
  </w:num>
  <w:num w:numId="15" w16cid:durableId="1557618111">
    <w:abstractNumId w:val="6"/>
  </w:num>
  <w:num w:numId="16" w16cid:durableId="2142109785">
    <w:abstractNumId w:val="4"/>
  </w:num>
  <w:num w:numId="17" w16cid:durableId="1306931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122714"/>
    <w:rsid w:val="0013499C"/>
    <w:rsid w:val="00152015"/>
    <w:rsid w:val="00153E4F"/>
    <w:rsid w:val="0016040B"/>
    <w:rsid w:val="0017564D"/>
    <w:rsid w:val="001B5CBE"/>
    <w:rsid w:val="001C28F3"/>
    <w:rsid w:val="001E4BDC"/>
    <w:rsid w:val="003108DE"/>
    <w:rsid w:val="00342881"/>
    <w:rsid w:val="003647CC"/>
    <w:rsid w:val="003C0B8E"/>
    <w:rsid w:val="00433474"/>
    <w:rsid w:val="00491D30"/>
    <w:rsid w:val="004B5456"/>
    <w:rsid w:val="004C552B"/>
    <w:rsid w:val="00566A30"/>
    <w:rsid w:val="005746C7"/>
    <w:rsid w:val="005760E8"/>
    <w:rsid w:val="005B310A"/>
    <w:rsid w:val="005E555F"/>
    <w:rsid w:val="005F27CD"/>
    <w:rsid w:val="0079590F"/>
    <w:rsid w:val="00886DAB"/>
    <w:rsid w:val="009004B5"/>
    <w:rsid w:val="00995B8F"/>
    <w:rsid w:val="009B6302"/>
    <w:rsid w:val="009E0D38"/>
    <w:rsid w:val="00A25AED"/>
    <w:rsid w:val="00A45C2E"/>
    <w:rsid w:val="00A70F77"/>
    <w:rsid w:val="00A9530F"/>
    <w:rsid w:val="00AA3DA8"/>
    <w:rsid w:val="00AC535B"/>
    <w:rsid w:val="00AD13A1"/>
    <w:rsid w:val="00B32608"/>
    <w:rsid w:val="00B424B5"/>
    <w:rsid w:val="00B743E2"/>
    <w:rsid w:val="00B83E82"/>
    <w:rsid w:val="00B84063"/>
    <w:rsid w:val="00BA64EB"/>
    <w:rsid w:val="00BC151A"/>
    <w:rsid w:val="00BD5A13"/>
    <w:rsid w:val="00BE5A81"/>
    <w:rsid w:val="00BF444B"/>
    <w:rsid w:val="00C30FD9"/>
    <w:rsid w:val="00CB5A2F"/>
    <w:rsid w:val="00CE133A"/>
    <w:rsid w:val="00CF42E3"/>
    <w:rsid w:val="00D439D2"/>
    <w:rsid w:val="00DF4F57"/>
    <w:rsid w:val="00E27B94"/>
    <w:rsid w:val="00E31D93"/>
    <w:rsid w:val="00F3745E"/>
    <w:rsid w:val="00F3779C"/>
    <w:rsid w:val="00F5766E"/>
    <w:rsid w:val="00F93FD8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FFCE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A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dMXLsz3C9Ok" TargetMode="External"/><Relationship Id="rId39" Type="http://schemas.openxmlformats.org/officeDocument/2006/relationships/hyperlink" Target="https://www.youtube.com/watch?v=dMXLsz3C9Ok" TargetMode="Externa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FopE-24cxFg&amp;list=PLVEWa7uIDT75K5D10z7YO3PHksy7XECCP&amp;index=12" TargetMode="External"/><Relationship Id="rId42" Type="http://schemas.openxmlformats.org/officeDocument/2006/relationships/hyperlink" Target="https://www.youtube.com/watch?v=7bUcrC0vX0U&amp;list=PLVEWa7uIDT75K5D10z7YO3PHksy7XECCP&amp;index=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9" Type="http://schemas.openxmlformats.org/officeDocument/2006/relationships/hyperlink" Target="https://www.youtube.com/watch?v=X_H-0WiVODY&amp;list=PLVEWa7uIDT75K5D10z7YO3PHksy7XECCP&amp;index=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www.youtube.com/watch?v=a6KkPrus6Q4&amp;list=PLVEWa7uIDT75K5D10z7YO3PHksy7XECCP&amp;index=2" TargetMode="External"/><Relationship Id="rId32" Type="http://schemas.openxmlformats.org/officeDocument/2006/relationships/hyperlink" Target="https://www.youtube.com/watch?v=zL5mrYb-M08&amp;list=PLVEWa7uIDT75K5D10z7YO3PHksy7XECCP&amp;index=8" TargetMode="External"/><Relationship Id="rId37" Type="http://schemas.openxmlformats.org/officeDocument/2006/relationships/hyperlink" Target="https://www.youtube.com/watch?v=a6KkPrus6Q4&amp;list=PLVEWa7uIDT75K5D10z7YO3PHksy7XECCP&amp;index=2" TargetMode="External"/><Relationship Id="rId40" Type="http://schemas.openxmlformats.org/officeDocument/2006/relationships/hyperlink" Target="https://www.youtube.com/watch?v=NAKllcz-wL8&amp;list=PLVEWa7uIDT75K5D10z7YO3PHksy7XECCP&amp;index=11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H3h6t5ndrkE&amp;list=PLVEWa7uIDT75K5D10z7YO3PHksy7XECCP" TargetMode="External"/><Relationship Id="rId28" Type="http://schemas.openxmlformats.org/officeDocument/2006/relationships/hyperlink" Target="https://www.youtube.com/watch?v=XKzHrKihHgw&amp;list=PLVEWa7uIDT75K5D10z7YO3PHksy7XECCP&amp;index=9" TargetMode="External"/><Relationship Id="rId36" Type="http://schemas.openxmlformats.org/officeDocument/2006/relationships/hyperlink" Target="https://www.youtube.com/watch?v=H3h6t5ndrkE&amp;list=PLVEWa7uIDT75K5D10z7YO3PHksy7XECCP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g6f13j8Ipag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NAKllcz-wL8&amp;list=PLVEWa7uIDT75K5D10z7YO3PHksy7XECCP&amp;index=11" TargetMode="External"/><Relationship Id="rId30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_GXtXeMlDro" TargetMode="External"/><Relationship Id="rId33" Type="http://schemas.openxmlformats.org/officeDocument/2006/relationships/hyperlink" Target="https://www.youtube.com/watch?v=sqVX64LEwwA&amp;list=PLVEWa7uIDT75K5D10z7YO3PHksy7XECCP&amp;index=15" TargetMode="External"/><Relationship Id="rId38" Type="http://schemas.openxmlformats.org/officeDocument/2006/relationships/hyperlink" Target="https://www.youtube.com/watch?v=tgRJ9-iQ0uo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41" Type="http://schemas.openxmlformats.org/officeDocument/2006/relationships/hyperlink" Target="https://www.youtube.com/watch?v=X_H-0WiVODY&amp;list=PLVEWa7uIDT75K5D10z7YO3PHksy7XECCP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43387-7FA6-443A-9E33-20FD9554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B4484-CC1E-4781-9EB4-C4908254B861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64FD8F52-1C42-427F-A262-9BC2857C2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27</cp:revision>
  <dcterms:created xsi:type="dcterms:W3CDTF">2023-09-04T15:21:00Z</dcterms:created>
  <dcterms:modified xsi:type="dcterms:W3CDTF">2025-01-15T16:14:00Z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