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49415E" w:rsidR="0049415E" w:rsidP="0049415E" w:rsidRDefault="0049415E" w14:paraId="6B3ABE31" wp14:textId="4D758ED0">
      <w:r w:rsidRPr="22306687" w:rsidR="0049415E">
        <w:rPr>
          <w:b w:val="1"/>
          <w:bCs w:val="1"/>
        </w:rPr>
        <w:t>Knowledge Organizer: Ethics and Morality</w:t>
      </w:r>
      <w:r w:rsidRPr="22306687" w:rsidR="06C5214D">
        <w:rPr>
          <w:b w:val="1"/>
          <w:bCs w:val="1"/>
        </w:rPr>
        <w:t xml:space="preserve"> – Year 1</w:t>
      </w:r>
      <w:r w:rsidRPr="22306687" w:rsidR="485478BD">
        <w:rPr>
          <w:b w:val="1"/>
          <w:bCs w:val="1"/>
        </w:rPr>
        <w:t>0</w:t>
      </w:r>
    </w:p>
    <w:p xmlns:wp14="http://schemas.microsoft.com/office/word/2010/wordml" w:rsidRPr="0049415E" w:rsidR="0049415E" w:rsidP="0049415E" w:rsidRDefault="0049415E" w14:paraId="4616E63A" wp14:textId="77777777">
      <w:r w:rsidRPr="0049415E">
        <w:rPr>
          <w:b/>
          <w:bCs/>
        </w:rPr>
        <w:t>1. Ethics:</w:t>
      </w:r>
    </w:p>
    <w:p xmlns:wp14="http://schemas.microsoft.com/office/word/2010/wordml" w:rsidRPr="0049415E" w:rsidR="0049415E" w:rsidP="0049415E" w:rsidRDefault="0049415E" w14:paraId="6E23DAD0" wp14:textId="77777777">
      <w:pPr>
        <w:numPr>
          <w:ilvl w:val="0"/>
          <w:numId w:val="1"/>
        </w:numPr>
      </w:pPr>
      <w:r w:rsidRPr="0049415E">
        <w:rPr>
          <w:b/>
          <w:bCs/>
        </w:rPr>
        <w:t>Definition:</w:t>
      </w:r>
    </w:p>
    <w:p xmlns:wp14="http://schemas.microsoft.com/office/word/2010/wordml" w:rsidRPr="0049415E" w:rsidR="0049415E" w:rsidP="0049415E" w:rsidRDefault="0049415E" w14:paraId="08AA5D70" wp14:textId="77777777">
      <w:pPr>
        <w:numPr>
          <w:ilvl w:val="1"/>
          <w:numId w:val="1"/>
        </w:numPr>
      </w:pPr>
      <w:r w:rsidRPr="0049415E">
        <w:t xml:space="preserve">Ethics refers to the study of what is morally right and wrong, guiding human </w:t>
      </w:r>
      <w:proofErr w:type="spellStart"/>
      <w:r w:rsidRPr="0049415E">
        <w:t>behavior</w:t>
      </w:r>
      <w:proofErr w:type="spellEnd"/>
      <w:r w:rsidRPr="0049415E">
        <w:t xml:space="preserve"> and decision-making.</w:t>
      </w:r>
    </w:p>
    <w:p xmlns:wp14="http://schemas.microsoft.com/office/word/2010/wordml" w:rsidRPr="0049415E" w:rsidR="0049415E" w:rsidP="0049415E" w:rsidRDefault="0049415E" w14:paraId="6D7589E6" wp14:textId="77777777">
      <w:r w:rsidRPr="0049415E">
        <w:rPr>
          <w:b/>
          <w:bCs/>
        </w:rPr>
        <w:t>2. Understanding Ethical Theories and Dilemmas:</w:t>
      </w:r>
    </w:p>
    <w:p xmlns:wp14="http://schemas.microsoft.com/office/word/2010/wordml" w:rsidRPr="0049415E" w:rsidR="0049415E" w:rsidP="0049415E" w:rsidRDefault="0049415E" w14:paraId="0A2480E2" wp14:textId="77777777">
      <w:pPr>
        <w:numPr>
          <w:ilvl w:val="0"/>
          <w:numId w:val="2"/>
        </w:numPr>
      </w:pPr>
      <w:r w:rsidRPr="0049415E">
        <w:rPr>
          <w:b/>
          <w:bCs/>
        </w:rPr>
        <w:t>Ethical Theories:</w:t>
      </w:r>
    </w:p>
    <w:p xmlns:wp14="http://schemas.microsoft.com/office/word/2010/wordml" w:rsidRPr="0049415E" w:rsidR="0049415E" w:rsidP="0049415E" w:rsidRDefault="0049415E" w14:paraId="78A34E28" wp14:textId="77777777">
      <w:pPr>
        <w:numPr>
          <w:ilvl w:val="1"/>
          <w:numId w:val="2"/>
        </w:numPr>
      </w:pPr>
      <w:r w:rsidRPr="0049415E">
        <w:t>Utilitarianism, Deontology, Virtue Ethics, and Relativism are key ethical frameworks.</w:t>
      </w:r>
    </w:p>
    <w:p xmlns:wp14="http://schemas.microsoft.com/office/word/2010/wordml" w:rsidRPr="0049415E" w:rsidR="0049415E" w:rsidP="0049415E" w:rsidRDefault="0049415E" w14:paraId="13A2B42F" wp14:textId="77777777">
      <w:pPr>
        <w:numPr>
          <w:ilvl w:val="1"/>
          <w:numId w:val="2"/>
        </w:numPr>
      </w:pPr>
      <w:r w:rsidRPr="0049415E">
        <w:t>These theories provide different approaches to determining moral actions.</w:t>
      </w:r>
    </w:p>
    <w:p xmlns:wp14="http://schemas.microsoft.com/office/word/2010/wordml" w:rsidRPr="0049415E" w:rsidR="0049415E" w:rsidP="0049415E" w:rsidRDefault="0049415E" w14:paraId="4CFBA5F3" wp14:textId="77777777">
      <w:pPr>
        <w:numPr>
          <w:ilvl w:val="0"/>
          <w:numId w:val="2"/>
        </w:numPr>
      </w:pPr>
      <w:r w:rsidRPr="0049415E">
        <w:rPr>
          <w:b/>
          <w:bCs/>
        </w:rPr>
        <w:t>Ethical Dilemmas:</w:t>
      </w:r>
    </w:p>
    <w:p xmlns:wp14="http://schemas.microsoft.com/office/word/2010/wordml" w:rsidRPr="0049415E" w:rsidR="0049415E" w:rsidP="0049415E" w:rsidRDefault="0049415E" w14:paraId="3C25540B" wp14:textId="77777777">
      <w:pPr>
        <w:numPr>
          <w:ilvl w:val="1"/>
          <w:numId w:val="2"/>
        </w:numPr>
      </w:pPr>
      <w:r w:rsidRPr="0049415E">
        <w:t>Situations where moral principles conflict, making decisions challenging.</w:t>
      </w:r>
    </w:p>
    <w:p xmlns:wp14="http://schemas.microsoft.com/office/word/2010/wordml" w:rsidRPr="0049415E" w:rsidR="0049415E" w:rsidP="0049415E" w:rsidRDefault="0049415E" w14:paraId="7BE94D38" wp14:textId="77777777">
      <w:pPr>
        <w:numPr>
          <w:ilvl w:val="1"/>
          <w:numId w:val="2"/>
        </w:numPr>
      </w:pPr>
      <w:r w:rsidRPr="0049415E">
        <w:t>Balancing competing values and making ethically sound choices.</w:t>
      </w:r>
    </w:p>
    <w:p xmlns:wp14="http://schemas.microsoft.com/office/word/2010/wordml" w:rsidRPr="0049415E" w:rsidR="0049415E" w:rsidP="0049415E" w:rsidRDefault="0049415E" w14:paraId="3504A53A" wp14:textId="77777777">
      <w:r w:rsidRPr="0049415E">
        <w:rPr>
          <w:b/>
          <w:bCs/>
        </w:rPr>
        <w:t>3. The Impossibility of Some Decisions:</w:t>
      </w:r>
    </w:p>
    <w:p xmlns:wp14="http://schemas.microsoft.com/office/word/2010/wordml" w:rsidRPr="0049415E" w:rsidR="0049415E" w:rsidP="0049415E" w:rsidRDefault="0049415E" w14:paraId="6A5B62C1" wp14:textId="77777777">
      <w:pPr>
        <w:numPr>
          <w:ilvl w:val="0"/>
          <w:numId w:val="3"/>
        </w:numPr>
      </w:pPr>
      <w:r w:rsidRPr="0049415E">
        <w:rPr>
          <w:b/>
          <w:bCs/>
        </w:rPr>
        <w:t>Complexity:</w:t>
      </w:r>
    </w:p>
    <w:p xmlns:wp14="http://schemas.microsoft.com/office/word/2010/wordml" w:rsidRPr="0049415E" w:rsidR="0049415E" w:rsidP="0049415E" w:rsidRDefault="0049415E" w14:paraId="17A098BC" wp14:textId="77777777">
      <w:pPr>
        <w:numPr>
          <w:ilvl w:val="1"/>
          <w:numId w:val="3"/>
        </w:numPr>
      </w:pPr>
      <w:r w:rsidRPr="0049415E">
        <w:t>Certain situations present dilemmas with no clear morally superior option.</w:t>
      </w:r>
    </w:p>
    <w:p xmlns:wp14="http://schemas.microsoft.com/office/word/2010/wordml" w:rsidRPr="0049415E" w:rsidR="0049415E" w:rsidP="0049415E" w:rsidRDefault="0049415E" w14:paraId="3D25E227" wp14:textId="77777777">
      <w:pPr>
        <w:numPr>
          <w:ilvl w:val="1"/>
          <w:numId w:val="3"/>
        </w:numPr>
      </w:pPr>
      <w:r w:rsidRPr="0049415E">
        <w:t>Ethical decision-making acknowledges the difficulty of some choices.</w:t>
      </w:r>
    </w:p>
    <w:p xmlns:wp14="http://schemas.microsoft.com/office/word/2010/wordml" w:rsidRPr="0049415E" w:rsidR="0049415E" w:rsidP="0049415E" w:rsidRDefault="0049415E" w14:paraId="2927FD06" wp14:textId="77777777">
      <w:r w:rsidRPr="0049415E">
        <w:rPr>
          <w:b/>
          <w:bCs/>
        </w:rPr>
        <w:t>4. Right and Wrong:</w:t>
      </w:r>
    </w:p>
    <w:p xmlns:wp14="http://schemas.microsoft.com/office/word/2010/wordml" w:rsidRPr="0049415E" w:rsidR="0049415E" w:rsidP="0049415E" w:rsidRDefault="0049415E" w14:paraId="21826763" wp14:textId="77777777">
      <w:pPr>
        <w:numPr>
          <w:ilvl w:val="0"/>
          <w:numId w:val="4"/>
        </w:numPr>
      </w:pPr>
      <w:r w:rsidRPr="0049415E">
        <w:rPr>
          <w:b/>
          <w:bCs/>
        </w:rPr>
        <w:t>Morality's Origin:</w:t>
      </w:r>
    </w:p>
    <w:p xmlns:wp14="http://schemas.microsoft.com/office/word/2010/wordml" w:rsidRPr="0049415E" w:rsidR="0049415E" w:rsidP="0049415E" w:rsidRDefault="0049415E" w14:paraId="3461787E" wp14:textId="77777777">
      <w:pPr>
        <w:numPr>
          <w:ilvl w:val="1"/>
          <w:numId w:val="4"/>
        </w:numPr>
      </w:pPr>
      <w:r w:rsidRPr="0049415E">
        <w:t>Exploration of where moral values come from—religion, societal norms, reason, or a combination.</w:t>
      </w:r>
    </w:p>
    <w:p xmlns:wp14="http://schemas.microsoft.com/office/word/2010/wordml" w:rsidRPr="0049415E" w:rsidR="0049415E" w:rsidP="0049415E" w:rsidRDefault="0049415E" w14:paraId="034A3B4B" wp14:textId="77777777">
      <w:pPr>
        <w:numPr>
          <w:ilvl w:val="1"/>
          <w:numId w:val="4"/>
        </w:numPr>
      </w:pPr>
      <w:r w:rsidRPr="0049415E">
        <w:t>Discussion on the foundation of moral principles.</w:t>
      </w:r>
    </w:p>
    <w:p xmlns:wp14="http://schemas.microsoft.com/office/word/2010/wordml" w:rsidRPr="0049415E" w:rsidR="0049415E" w:rsidP="0049415E" w:rsidRDefault="0049415E" w14:paraId="5B1C6DE2" wp14:textId="77777777">
      <w:r w:rsidRPr="0049415E">
        <w:rPr>
          <w:b/>
          <w:bCs/>
        </w:rPr>
        <w:t>5. Absolute and Relative Morality:</w:t>
      </w:r>
    </w:p>
    <w:p xmlns:wp14="http://schemas.microsoft.com/office/word/2010/wordml" w:rsidRPr="0049415E" w:rsidR="0049415E" w:rsidP="0049415E" w:rsidRDefault="0049415E" w14:paraId="71F04061" wp14:textId="77777777">
      <w:pPr>
        <w:numPr>
          <w:ilvl w:val="0"/>
          <w:numId w:val="5"/>
        </w:numPr>
      </w:pPr>
      <w:r w:rsidRPr="0049415E">
        <w:rPr>
          <w:b/>
          <w:bCs/>
        </w:rPr>
        <w:t>Absolute Morality:</w:t>
      </w:r>
    </w:p>
    <w:p xmlns:wp14="http://schemas.microsoft.com/office/word/2010/wordml" w:rsidRPr="0049415E" w:rsidR="0049415E" w:rsidP="0049415E" w:rsidRDefault="0049415E" w14:paraId="2C38568D" wp14:textId="77777777">
      <w:pPr>
        <w:numPr>
          <w:ilvl w:val="1"/>
          <w:numId w:val="5"/>
        </w:numPr>
      </w:pPr>
      <w:r w:rsidRPr="0049415E">
        <w:t>Belief in universal, unchanging moral principles.</w:t>
      </w:r>
    </w:p>
    <w:p xmlns:wp14="http://schemas.microsoft.com/office/word/2010/wordml" w:rsidRPr="0049415E" w:rsidR="0049415E" w:rsidP="0049415E" w:rsidRDefault="0049415E" w14:paraId="4B34DBA5" wp14:textId="77777777">
      <w:pPr>
        <w:numPr>
          <w:ilvl w:val="1"/>
          <w:numId w:val="5"/>
        </w:numPr>
      </w:pPr>
      <w:r w:rsidRPr="0049415E">
        <w:t>Often associated with deontological ethics.</w:t>
      </w:r>
    </w:p>
    <w:p xmlns:wp14="http://schemas.microsoft.com/office/word/2010/wordml" w:rsidRPr="0049415E" w:rsidR="0049415E" w:rsidP="0049415E" w:rsidRDefault="0049415E" w14:paraId="50883E2B" wp14:textId="77777777">
      <w:pPr>
        <w:numPr>
          <w:ilvl w:val="0"/>
          <w:numId w:val="5"/>
        </w:numPr>
      </w:pPr>
      <w:r w:rsidRPr="0049415E">
        <w:rPr>
          <w:b/>
          <w:bCs/>
        </w:rPr>
        <w:t>Relative Morality:</w:t>
      </w:r>
    </w:p>
    <w:p xmlns:wp14="http://schemas.microsoft.com/office/word/2010/wordml" w:rsidRPr="0049415E" w:rsidR="0049415E" w:rsidP="0049415E" w:rsidRDefault="0049415E" w14:paraId="665615DE" wp14:textId="77777777">
      <w:pPr>
        <w:numPr>
          <w:ilvl w:val="1"/>
          <w:numId w:val="5"/>
        </w:numPr>
      </w:pPr>
      <w:r w:rsidRPr="0049415E">
        <w:t>Morality shaped by cultural, situational, or personal factors.</w:t>
      </w:r>
    </w:p>
    <w:p xmlns:wp14="http://schemas.microsoft.com/office/word/2010/wordml" w:rsidRPr="0049415E" w:rsidR="0049415E" w:rsidP="0049415E" w:rsidRDefault="0049415E" w14:paraId="75DA197B" wp14:textId="77777777">
      <w:pPr>
        <w:numPr>
          <w:ilvl w:val="1"/>
          <w:numId w:val="5"/>
        </w:numPr>
      </w:pPr>
      <w:r w:rsidRPr="0049415E">
        <w:t>Often associated with consequentialist and relativistic ethical views.</w:t>
      </w:r>
    </w:p>
    <w:p xmlns:wp14="http://schemas.microsoft.com/office/word/2010/wordml" w:rsidRPr="0049415E" w:rsidR="0049415E" w:rsidP="0049415E" w:rsidRDefault="0049415E" w14:paraId="3CB60737" wp14:textId="77777777">
      <w:r w:rsidRPr="0049415E">
        <w:rPr>
          <w:b/>
          <w:bCs/>
        </w:rPr>
        <w:t>6. Intention vs Outcome:</w:t>
      </w:r>
    </w:p>
    <w:p xmlns:wp14="http://schemas.microsoft.com/office/word/2010/wordml" w:rsidRPr="0049415E" w:rsidR="0049415E" w:rsidP="0049415E" w:rsidRDefault="0049415E" w14:paraId="1EF9ACF9" wp14:textId="77777777">
      <w:pPr>
        <w:numPr>
          <w:ilvl w:val="0"/>
          <w:numId w:val="6"/>
        </w:numPr>
      </w:pPr>
      <w:r w:rsidRPr="0049415E">
        <w:rPr>
          <w:b/>
          <w:bCs/>
        </w:rPr>
        <w:t>Moral Decision Making:</w:t>
      </w:r>
    </w:p>
    <w:p xmlns:wp14="http://schemas.microsoft.com/office/word/2010/wordml" w:rsidRPr="0049415E" w:rsidR="0049415E" w:rsidP="0049415E" w:rsidRDefault="0049415E" w14:paraId="67705312" wp14:textId="77777777">
      <w:pPr>
        <w:numPr>
          <w:ilvl w:val="1"/>
          <w:numId w:val="6"/>
        </w:numPr>
      </w:pPr>
      <w:r w:rsidRPr="0049415E">
        <w:t>Examination of whether the morality of an action depends on intent, consequences, or both.</w:t>
      </w:r>
    </w:p>
    <w:p xmlns:wp14="http://schemas.microsoft.com/office/word/2010/wordml" w:rsidRPr="0049415E" w:rsidR="0049415E" w:rsidP="0049415E" w:rsidRDefault="0049415E" w14:paraId="77ABCD6A" wp14:textId="77777777">
      <w:pPr>
        <w:numPr>
          <w:ilvl w:val="1"/>
          <w:numId w:val="6"/>
        </w:numPr>
      </w:pPr>
      <w:r w:rsidRPr="0049415E">
        <w:t>Different ethical theories may prioritize either the intention or the outcome.</w:t>
      </w:r>
    </w:p>
    <w:p xmlns:wp14="http://schemas.microsoft.com/office/word/2010/wordml" w:rsidRPr="0049415E" w:rsidR="0049415E" w:rsidP="0049415E" w:rsidRDefault="0049415E" w14:paraId="00EE2690" wp14:textId="77777777">
      <w:r w:rsidRPr="0049415E">
        <w:rPr>
          <w:b/>
          <w:bCs/>
        </w:rPr>
        <w:t>7. Conscience:</w:t>
      </w:r>
    </w:p>
    <w:p xmlns:wp14="http://schemas.microsoft.com/office/word/2010/wordml" w:rsidRPr="0049415E" w:rsidR="0049415E" w:rsidP="0049415E" w:rsidRDefault="0049415E" w14:paraId="21037222" wp14:textId="77777777">
      <w:pPr>
        <w:numPr>
          <w:ilvl w:val="0"/>
          <w:numId w:val="7"/>
        </w:numPr>
      </w:pPr>
      <w:r w:rsidRPr="0049415E">
        <w:rPr>
          <w:b/>
          <w:bCs/>
        </w:rPr>
        <w:t>Role in Morality:</w:t>
      </w:r>
    </w:p>
    <w:p xmlns:wp14="http://schemas.microsoft.com/office/word/2010/wordml" w:rsidRPr="0049415E" w:rsidR="0049415E" w:rsidP="0049415E" w:rsidRDefault="0049415E" w14:paraId="155734C9" wp14:textId="77777777">
      <w:pPr>
        <w:numPr>
          <w:ilvl w:val="1"/>
          <w:numId w:val="7"/>
        </w:numPr>
      </w:pPr>
      <w:r w:rsidRPr="0049415E">
        <w:t>The conscience as an internal moral guide, influencing decision-making.</w:t>
      </w:r>
    </w:p>
    <w:p xmlns:wp14="http://schemas.microsoft.com/office/word/2010/wordml" w:rsidRPr="0049415E" w:rsidR="0049415E" w:rsidP="0049415E" w:rsidRDefault="0049415E" w14:paraId="24D38514" wp14:textId="77777777">
      <w:pPr>
        <w:numPr>
          <w:ilvl w:val="1"/>
          <w:numId w:val="7"/>
        </w:numPr>
      </w:pPr>
      <w:r w:rsidRPr="0049415E">
        <w:t>Its connection to moral development and personal responsibility.</w:t>
      </w:r>
    </w:p>
    <w:p xmlns:wp14="http://schemas.microsoft.com/office/word/2010/wordml" w:rsidRPr="0049415E" w:rsidR="0049415E" w:rsidP="0049415E" w:rsidRDefault="0049415E" w14:paraId="0FF55C2A" wp14:textId="77777777">
      <w:pPr>
        <w:numPr>
          <w:ilvl w:val="0"/>
          <w:numId w:val="7"/>
        </w:numPr>
      </w:pPr>
      <w:r w:rsidRPr="0049415E">
        <w:rPr>
          <w:b/>
          <w:bCs/>
        </w:rPr>
        <w:t>Implications for the Existence of God:</w:t>
      </w:r>
    </w:p>
    <w:p xmlns:wp14="http://schemas.microsoft.com/office/word/2010/wordml" w:rsidRPr="0049415E" w:rsidR="0049415E" w:rsidP="0049415E" w:rsidRDefault="0049415E" w14:paraId="4EEA3CA3" wp14:textId="77777777">
      <w:pPr>
        <w:numPr>
          <w:ilvl w:val="1"/>
          <w:numId w:val="7"/>
        </w:numPr>
      </w:pPr>
      <w:r w:rsidRPr="0049415E">
        <w:t>Exploration of whether the conscience points to a higher moral authority.</w:t>
      </w:r>
    </w:p>
    <w:p xmlns:wp14="http://schemas.microsoft.com/office/word/2010/wordml" w:rsidRPr="0049415E" w:rsidR="0049415E" w:rsidP="0049415E" w:rsidRDefault="0049415E" w14:paraId="578497AB" wp14:textId="77777777">
      <w:pPr>
        <w:numPr>
          <w:ilvl w:val="1"/>
          <w:numId w:val="7"/>
        </w:numPr>
      </w:pPr>
      <w:r w:rsidRPr="0049415E">
        <w:t>Consideration of religious perspectives on the conscience.</w:t>
      </w:r>
    </w:p>
    <w:p xmlns:wp14="http://schemas.microsoft.com/office/word/2010/wordml" w:rsidRPr="0049415E" w:rsidR="0049415E" w:rsidP="0049415E" w:rsidRDefault="0049415E" w14:paraId="3D89566A" wp14:textId="77777777">
      <w:r w:rsidRPr="0049415E">
        <w:rPr>
          <w:b/>
          <w:bCs/>
        </w:rPr>
        <w:t>Key Themes:</w:t>
      </w:r>
    </w:p>
    <w:p xmlns:wp14="http://schemas.microsoft.com/office/word/2010/wordml" w:rsidRPr="0049415E" w:rsidR="0049415E" w:rsidP="0049415E" w:rsidRDefault="0049415E" w14:paraId="5E89C95A" wp14:textId="77777777">
      <w:pPr>
        <w:numPr>
          <w:ilvl w:val="0"/>
          <w:numId w:val="8"/>
        </w:numPr>
      </w:pPr>
      <w:r w:rsidRPr="0049415E">
        <w:rPr>
          <w:b/>
          <w:bCs/>
        </w:rPr>
        <w:t>Moral Complexity:</w:t>
      </w:r>
      <w:r w:rsidRPr="0049415E">
        <w:t xml:space="preserve"> Acknowledgment that some ethical decisions are intricate and challenging.</w:t>
      </w:r>
    </w:p>
    <w:p xmlns:wp14="http://schemas.microsoft.com/office/word/2010/wordml" w:rsidRPr="0049415E" w:rsidR="0049415E" w:rsidP="0049415E" w:rsidRDefault="0049415E" w14:paraId="2A6AA1D6" wp14:textId="77777777">
      <w:pPr>
        <w:numPr>
          <w:ilvl w:val="0"/>
          <w:numId w:val="8"/>
        </w:numPr>
      </w:pPr>
      <w:r w:rsidRPr="0049415E">
        <w:rPr>
          <w:b/>
          <w:bCs/>
        </w:rPr>
        <w:t>Diversity of Views:</w:t>
      </w:r>
      <w:r w:rsidRPr="0049415E">
        <w:t xml:space="preserve"> Recognition that ethical theories provide different lenses for approaching moral questions.</w:t>
      </w:r>
    </w:p>
    <w:p xmlns:wp14="http://schemas.microsoft.com/office/word/2010/wordml" w:rsidRPr="0049415E" w:rsidR="0049415E" w:rsidP="0049415E" w:rsidRDefault="0049415E" w14:paraId="36B8D921" wp14:textId="77777777">
      <w:pPr>
        <w:numPr>
          <w:ilvl w:val="0"/>
          <w:numId w:val="8"/>
        </w:numPr>
      </w:pPr>
      <w:r w:rsidRPr="0049415E">
        <w:rPr>
          <w:b/>
          <w:bCs/>
        </w:rPr>
        <w:t>Personal and Cultural Influence:</w:t>
      </w:r>
      <w:r w:rsidRPr="0049415E">
        <w:t xml:space="preserve"> Understanding how individual beliefs and cultural contexts shape moral perspectives.</w:t>
      </w:r>
    </w:p>
    <w:p xmlns:wp14="http://schemas.microsoft.com/office/word/2010/wordml" w:rsidRPr="0049415E" w:rsidR="0049415E" w:rsidP="0049415E" w:rsidRDefault="0049415E" w14:paraId="634BDE63" wp14:textId="77777777">
      <w:pPr>
        <w:numPr>
          <w:ilvl w:val="0"/>
          <w:numId w:val="8"/>
        </w:numPr>
      </w:pPr>
      <w:r w:rsidRPr="0049415E">
        <w:rPr>
          <w:b/>
          <w:bCs/>
        </w:rPr>
        <w:t>Critical Thinking:</w:t>
      </w:r>
      <w:r w:rsidRPr="0049415E">
        <w:t xml:space="preserve"> Encouraging students to critically </w:t>
      </w:r>
      <w:proofErr w:type="spellStart"/>
      <w:r w:rsidRPr="0049415E">
        <w:t>analyze</w:t>
      </w:r>
      <w:proofErr w:type="spellEnd"/>
      <w:r w:rsidRPr="0049415E">
        <w:t xml:space="preserve"> and evaluate ethical theories and dilemmas.</w:t>
      </w:r>
    </w:p>
    <w:p xmlns:wp14="http://schemas.microsoft.com/office/word/2010/wordml" w:rsidR="00F16F2C" w:rsidRDefault="0049415E" w14:paraId="672A6659" wp14:textId="77777777">
      <w:bookmarkStart w:name="_GoBack" w:id="0"/>
      <w:bookmarkEnd w:id="0"/>
    </w:p>
    <w:sectPr w:rsidR="00F16F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772"/>
    <w:multiLevelType w:val="multilevel"/>
    <w:tmpl w:val="46FC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1D7DA8"/>
    <w:multiLevelType w:val="multilevel"/>
    <w:tmpl w:val="B8E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0E51883"/>
    <w:multiLevelType w:val="multilevel"/>
    <w:tmpl w:val="0F4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E593D3A"/>
    <w:multiLevelType w:val="multilevel"/>
    <w:tmpl w:val="2A4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96479E"/>
    <w:multiLevelType w:val="multilevel"/>
    <w:tmpl w:val="6666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8F246C8"/>
    <w:multiLevelType w:val="multilevel"/>
    <w:tmpl w:val="49C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9F327D3"/>
    <w:multiLevelType w:val="multilevel"/>
    <w:tmpl w:val="141A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DFF72B0"/>
    <w:multiLevelType w:val="multilevel"/>
    <w:tmpl w:val="2F5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5E"/>
    <w:rsid w:val="0049415E"/>
    <w:rsid w:val="008A7C00"/>
    <w:rsid w:val="00BF25C7"/>
    <w:rsid w:val="00DB7631"/>
    <w:rsid w:val="06C5214D"/>
    <w:rsid w:val="22306687"/>
    <w:rsid w:val="485478BD"/>
    <w:rsid w:val="55A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74F6"/>
  <w15:chartTrackingRefBased/>
  <w15:docId w15:val="{3FE3E307-3451-47DC-A339-34E72A074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4ABFB-8463-4DDD-AF69-627543111324}"/>
</file>

<file path=customXml/itemProps2.xml><?xml version="1.0" encoding="utf-8"?>
<ds:datastoreItem xmlns:ds="http://schemas.openxmlformats.org/officeDocument/2006/customXml" ds:itemID="{B7408130-8DB2-438A-AC6F-A062E8D5A9DC}"/>
</file>

<file path=customXml/itemProps3.xml><?xml version="1.0" encoding="utf-8"?>
<ds:datastoreItem xmlns:ds="http://schemas.openxmlformats.org/officeDocument/2006/customXml" ds:itemID="{3D947294-B5AA-4A0C-9314-4EBE72A706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Gascoyne</dc:creator>
  <keywords/>
  <dc:description/>
  <lastModifiedBy>E Sims</lastModifiedBy>
  <revision>3</revision>
  <dcterms:created xsi:type="dcterms:W3CDTF">2024-01-10T11:44:00.0000000Z</dcterms:created>
  <dcterms:modified xsi:type="dcterms:W3CDTF">2025-03-17T11:22:56.0492236Z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