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1415" w14:textId="0206D22B" w:rsidR="008E10B1" w:rsidRPr="00F470C7" w:rsidRDefault="00E21520" w:rsidP="6155675C">
      <w:pPr>
        <w:spacing w:after="120" w:line="240" w:lineRule="auto"/>
        <w:jc w:val="center"/>
        <w:rPr>
          <w:b/>
          <w:bCs/>
          <w:i/>
          <w:iCs/>
          <w:sz w:val="32"/>
          <w:szCs w:val="32"/>
        </w:rPr>
      </w:pPr>
      <w:r w:rsidRPr="00F470C7">
        <w:rPr>
          <w:noProof/>
          <w:sz w:val="20"/>
          <w:szCs w:val="20"/>
          <w:lang w:eastAsia="en-GB"/>
        </w:rPr>
        <w:drawing>
          <wp:anchor distT="0" distB="0" distL="114300" distR="114300" simplePos="0" relativeHeight="251658240" behindDoc="1" locked="0" layoutInCell="1" allowOverlap="1" wp14:anchorId="5EDCC8B2" wp14:editId="6C4A8E46">
            <wp:simplePos x="0" y="0"/>
            <wp:positionH relativeFrom="column">
              <wp:posOffset>2590165</wp:posOffset>
            </wp:positionH>
            <wp:positionV relativeFrom="paragraph">
              <wp:posOffset>635</wp:posOffset>
            </wp:positionV>
            <wp:extent cx="894715" cy="755015"/>
            <wp:effectExtent l="0" t="0" r="635" b="6985"/>
            <wp:wrapTight wrapText="bothSides">
              <wp:wrapPolygon edited="0">
                <wp:start x="0" y="0"/>
                <wp:lineTo x="0" y="21255"/>
                <wp:lineTo x="21155" y="21255"/>
                <wp:lineTo x="21155" y="0"/>
                <wp:lineTo x="0" y="0"/>
              </wp:wrapPolygon>
            </wp:wrapTight>
            <wp:docPr id="21" name="Picture 21" descr="Shakespeare: Context and Stagecraft - Online Course - Future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kespeare: Context and Stagecraft - Online Course - FutureLear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71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84EF985" w:rsidRPr="67003BE3">
        <w:rPr>
          <w:highlight w:val="magenta"/>
        </w:rPr>
        <w:t>KNOWLEDGE ORGANISER:</w:t>
      </w:r>
      <w:r w:rsidR="00861142" w:rsidRPr="00F470C7">
        <w:rPr>
          <w:sz w:val="24"/>
          <w:szCs w:val="24"/>
          <w:highlight w:val="magenta"/>
        </w:rPr>
        <w:br/>
      </w:r>
      <w:r w:rsidR="1D957B85" w:rsidRPr="6155675C">
        <w:rPr>
          <w:b/>
          <w:bCs/>
          <w:i/>
          <w:iCs/>
          <w:sz w:val="32"/>
          <w:szCs w:val="32"/>
          <w:highlight w:val="magenta"/>
        </w:rPr>
        <w:t>Julius Caesar</w:t>
      </w:r>
      <w:r w:rsidR="77891F78" w:rsidRPr="6155675C">
        <w:rPr>
          <w:b/>
          <w:bCs/>
          <w:i/>
          <w:iCs/>
          <w:sz w:val="32"/>
          <w:szCs w:val="32"/>
          <w:highlight w:val="magenta"/>
        </w:rPr>
        <w:t xml:space="preserve"> (</w:t>
      </w:r>
      <w:r w:rsidR="5E79276A" w:rsidRPr="6155675C">
        <w:rPr>
          <w:b/>
          <w:bCs/>
          <w:i/>
          <w:iCs/>
          <w:sz w:val="32"/>
          <w:szCs w:val="32"/>
          <w:highlight w:val="magenta"/>
        </w:rPr>
        <w:t>c.159</w:t>
      </w:r>
      <w:r w:rsidR="1D957B85" w:rsidRPr="6155675C">
        <w:rPr>
          <w:b/>
          <w:bCs/>
          <w:i/>
          <w:iCs/>
          <w:sz w:val="32"/>
          <w:szCs w:val="32"/>
          <w:highlight w:val="magenta"/>
        </w:rPr>
        <w:t>9</w:t>
      </w:r>
      <w:r w:rsidR="77891F78" w:rsidRPr="6155675C">
        <w:rPr>
          <w:b/>
          <w:bCs/>
          <w:i/>
          <w:iCs/>
          <w:sz w:val="32"/>
          <w:szCs w:val="32"/>
          <w:highlight w:val="magenta"/>
        </w:rPr>
        <w:t>)</w:t>
      </w:r>
    </w:p>
    <w:p w14:paraId="6369F796" w14:textId="1694B2CA" w:rsidR="01EF05CC" w:rsidRDefault="00A515AF" w:rsidP="67003BE3">
      <w:pPr>
        <w:spacing w:after="0" w:line="192" w:lineRule="auto"/>
        <w:rPr>
          <w:b/>
          <w:bCs/>
          <w:color w:val="FF0000"/>
          <w:sz w:val="28"/>
          <w:szCs w:val="28"/>
          <w:u w:val="single"/>
        </w:rPr>
      </w:pPr>
      <w:r>
        <w:rPr>
          <w:b/>
          <w:bCs/>
          <w:color w:val="FF0000"/>
          <w:sz w:val="28"/>
          <w:szCs w:val="28"/>
          <w:u w:val="single"/>
        </w:rPr>
        <w:t>Context</w:t>
      </w:r>
    </w:p>
    <w:p w14:paraId="2B75DB94" w14:textId="459F4E2C" w:rsidR="00A515AF" w:rsidRPr="00E17ABD" w:rsidRDefault="00516B5B" w:rsidP="000465D2">
      <w:pPr>
        <w:pStyle w:val="ListParagraph"/>
        <w:numPr>
          <w:ilvl w:val="0"/>
          <w:numId w:val="17"/>
        </w:numPr>
        <w:spacing w:after="0" w:line="240" w:lineRule="auto"/>
        <w:rPr>
          <w:sz w:val="20"/>
          <w:szCs w:val="20"/>
        </w:rPr>
      </w:pPr>
      <w:r w:rsidRPr="00E17ABD">
        <w:rPr>
          <w:sz w:val="20"/>
          <w:szCs w:val="20"/>
        </w:rPr>
        <w:t>The play is based on the true story of the assassination of Julius Caesar</w:t>
      </w:r>
      <w:r w:rsidR="001376CC">
        <w:rPr>
          <w:sz w:val="20"/>
          <w:szCs w:val="20"/>
        </w:rPr>
        <w:t>, a famous Roman leader</w:t>
      </w:r>
      <w:r w:rsidRPr="00E17ABD">
        <w:rPr>
          <w:sz w:val="20"/>
          <w:szCs w:val="20"/>
        </w:rPr>
        <w:t>.</w:t>
      </w:r>
    </w:p>
    <w:p w14:paraId="1D346350" w14:textId="04878CF0" w:rsidR="00417430" w:rsidRPr="00E17ABD" w:rsidRDefault="000906F9" w:rsidP="000465D2">
      <w:pPr>
        <w:pStyle w:val="ListParagraph"/>
        <w:numPr>
          <w:ilvl w:val="0"/>
          <w:numId w:val="17"/>
        </w:numPr>
        <w:spacing w:after="0" w:line="240" w:lineRule="auto"/>
        <w:rPr>
          <w:sz w:val="20"/>
          <w:szCs w:val="20"/>
        </w:rPr>
      </w:pPr>
      <w:r w:rsidRPr="00E17ABD">
        <w:rPr>
          <w:sz w:val="20"/>
          <w:szCs w:val="20"/>
        </w:rPr>
        <w:t xml:space="preserve">Ancient Rome was governed by </w:t>
      </w:r>
      <w:r w:rsidR="00F50F85" w:rsidRPr="00E17ABD">
        <w:rPr>
          <w:sz w:val="20"/>
          <w:szCs w:val="20"/>
        </w:rPr>
        <w:t>a group of senators</w:t>
      </w:r>
      <w:r w:rsidR="000465D2">
        <w:rPr>
          <w:sz w:val="20"/>
          <w:szCs w:val="20"/>
        </w:rPr>
        <w:t xml:space="preserve"> (</w:t>
      </w:r>
      <w:r w:rsidR="00F50F85" w:rsidRPr="00E17ABD">
        <w:rPr>
          <w:sz w:val="20"/>
          <w:szCs w:val="20"/>
        </w:rPr>
        <w:t>affluent members of society</w:t>
      </w:r>
      <w:r w:rsidR="000465D2">
        <w:rPr>
          <w:sz w:val="20"/>
          <w:szCs w:val="20"/>
        </w:rPr>
        <w:t>)</w:t>
      </w:r>
      <w:r w:rsidR="00CA772B">
        <w:rPr>
          <w:sz w:val="20"/>
          <w:szCs w:val="20"/>
        </w:rPr>
        <w:t>.</w:t>
      </w:r>
    </w:p>
    <w:p w14:paraId="78C765B7" w14:textId="040388CC" w:rsidR="00657933" w:rsidRPr="00E17ABD" w:rsidRDefault="002B0206" w:rsidP="000465D2">
      <w:pPr>
        <w:pStyle w:val="ListParagraph"/>
        <w:numPr>
          <w:ilvl w:val="0"/>
          <w:numId w:val="17"/>
        </w:numPr>
        <w:spacing w:after="0" w:line="240" w:lineRule="auto"/>
        <w:rPr>
          <w:sz w:val="20"/>
          <w:szCs w:val="20"/>
        </w:rPr>
      </w:pPr>
      <w:r w:rsidRPr="00E17ABD">
        <w:rPr>
          <w:sz w:val="20"/>
          <w:szCs w:val="20"/>
        </w:rPr>
        <w:t xml:space="preserve">Julius Caesar was an incredibly successful war general. </w:t>
      </w:r>
      <w:r w:rsidR="00657933" w:rsidRPr="00E17ABD">
        <w:rPr>
          <w:sz w:val="20"/>
          <w:szCs w:val="20"/>
        </w:rPr>
        <w:t xml:space="preserve">The senators appointed </w:t>
      </w:r>
      <w:r w:rsidR="00515835" w:rsidRPr="00E17ABD">
        <w:rPr>
          <w:sz w:val="20"/>
          <w:szCs w:val="20"/>
        </w:rPr>
        <w:t xml:space="preserve">Caesar as the leader of Rome </w:t>
      </w:r>
      <w:r w:rsidRPr="00E17ABD">
        <w:rPr>
          <w:sz w:val="20"/>
          <w:szCs w:val="20"/>
        </w:rPr>
        <w:t xml:space="preserve">due to the rising fear of </w:t>
      </w:r>
      <w:r w:rsidR="00BC5EB6" w:rsidRPr="00E17ABD">
        <w:rPr>
          <w:sz w:val="20"/>
          <w:szCs w:val="20"/>
        </w:rPr>
        <w:t>war.</w:t>
      </w:r>
    </w:p>
    <w:p w14:paraId="20866252" w14:textId="644F46A1" w:rsidR="00711DA9" w:rsidRPr="00E17ABD" w:rsidRDefault="00711DA9" w:rsidP="000465D2">
      <w:pPr>
        <w:pStyle w:val="ListParagraph"/>
        <w:numPr>
          <w:ilvl w:val="0"/>
          <w:numId w:val="17"/>
        </w:numPr>
        <w:spacing w:after="0" w:line="240" w:lineRule="auto"/>
        <w:rPr>
          <w:sz w:val="20"/>
          <w:szCs w:val="20"/>
        </w:rPr>
      </w:pPr>
      <w:r w:rsidRPr="00E17ABD">
        <w:rPr>
          <w:sz w:val="20"/>
          <w:szCs w:val="20"/>
        </w:rPr>
        <w:t xml:space="preserve">Caesar </w:t>
      </w:r>
      <w:r w:rsidR="006B1A1F" w:rsidRPr="00E17ABD">
        <w:rPr>
          <w:sz w:val="20"/>
          <w:szCs w:val="20"/>
        </w:rPr>
        <w:t xml:space="preserve">refused to follow </w:t>
      </w:r>
      <w:r w:rsidR="00917D7D" w:rsidRPr="00E17ABD">
        <w:rPr>
          <w:sz w:val="20"/>
          <w:szCs w:val="20"/>
        </w:rPr>
        <w:t xml:space="preserve">many rules and requests of the senate, and they feared he wanted to make himself </w:t>
      </w:r>
      <w:r w:rsidR="00006E4D" w:rsidRPr="00E17ABD">
        <w:rPr>
          <w:sz w:val="20"/>
          <w:szCs w:val="20"/>
        </w:rPr>
        <w:t>king.</w:t>
      </w:r>
      <w:r w:rsidR="000465D2">
        <w:rPr>
          <w:sz w:val="20"/>
          <w:szCs w:val="20"/>
        </w:rPr>
        <w:t xml:space="preserve"> </w:t>
      </w:r>
      <w:r w:rsidR="00006E4D" w:rsidRPr="00E17ABD">
        <w:rPr>
          <w:sz w:val="20"/>
          <w:szCs w:val="20"/>
        </w:rPr>
        <w:t xml:space="preserve"> As a result, </w:t>
      </w:r>
      <w:r w:rsidR="00CA772B">
        <w:rPr>
          <w:sz w:val="20"/>
          <w:szCs w:val="20"/>
        </w:rPr>
        <w:t>many</w:t>
      </w:r>
      <w:r w:rsidR="00006E4D" w:rsidRPr="00E17ABD">
        <w:rPr>
          <w:sz w:val="20"/>
          <w:szCs w:val="20"/>
        </w:rPr>
        <w:t xml:space="preserve"> senators, led by Cassius and Brutus, </w:t>
      </w:r>
      <w:r w:rsidR="004B2C99" w:rsidRPr="00E17ABD">
        <w:rPr>
          <w:sz w:val="20"/>
          <w:szCs w:val="20"/>
        </w:rPr>
        <w:t>planned</w:t>
      </w:r>
      <w:r w:rsidR="00006E4D" w:rsidRPr="00E17ABD">
        <w:rPr>
          <w:sz w:val="20"/>
          <w:szCs w:val="20"/>
        </w:rPr>
        <w:t xml:space="preserve"> to assassinate </w:t>
      </w:r>
      <w:r w:rsidR="00CA772B">
        <w:rPr>
          <w:sz w:val="20"/>
          <w:szCs w:val="20"/>
        </w:rPr>
        <w:t xml:space="preserve">(murder) </w:t>
      </w:r>
      <w:r w:rsidR="00006E4D" w:rsidRPr="00E17ABD">
        <w:rPr>
          <w:sz w:val="20"/>
          <w:szCs w:val="20"/>
        </w:rPr>
        <w:t xml:space="preserve">Caesar. </w:t>
      </w:r>
    </w:p>
    <w:p w14:paraId="1359D350" w14:textId="243956E6" w:rsidR="00B327F8" w:rsidRPr="00E17ABD" w:rsidRDefault="00296B0B" w:rsidP="000465D2">
      <w:pPr>
        <w:pStyle w:val="ListParagraph"/>
        <w:numPr>
          <w:ilvl w:val="0"/>
          <w:numId w:val="17"/>
        </w:numPr>
        <w:spacing w:after="0" w:line="240" w:lineRule="auto"/>
        <w:rPr>
          <w:sz w:val="20"/>
          <w:szCs w:val="20"/>
        </w:rPr>
      </w:pPr>
      <w:r>
        <w:rPr>
          <w:sz w:val="20"/>
          <w:szCs w:val="20"/>
        </w:rPr>
        <w:t>Caesar was killed in 44 BC.  He was</w:t>
      </w:r>
      <w:r w:rsidR="00B327F8" w:rsidRPr="00E17ABD">
        <w:rPr>
          <w:sz w:val="20"/>
          <w:szCs w:val="20"/>
        </w:rPr>
        <w:t xml:space="preserve"> stabbed </w:t>
      </w:r>
      <w:r w:rsidR="00CA772B">
        <w:rPr>
          <w:sz w:val="20"/>
          <w:szCs w:val="20"/>
        </w:rPr>
        <w:t xml:space="preserve">at least </w:t>
      </w:r>
      <w:r w:rsidR="00B327F8" w:rsidRPr="00E17ABD">
        <w:rPr>
          <w:sz w:val="20"/>
          <w:szCs w:val="20"/>
        </w:rPr>
        <w:t>23 times</w:t>
      </w:r>
      <w:r w:rsidR="004B2C99" w:rsidRPr="00E17ABD">
        <w:rPr>
          <w:sz w:val="20"/>
          <w:szCs w:val="20"/>
        </w:rPr>
        <w:t>.</w:t>
      </w:r>
    </w:p>
    <w:p w14:paraId="56B4F17C" w14:textId="44F2BEB6" w:rsidR="004B2C99" w:rsidRPr="00E17ABD" w:rsidRDefault="000A6126" w:rsidP="000465D2">
      <w:pPr>
        <w:pStyle w:val="ListParagraph"/>
        <w:numPr>
          <w:ilvl w:val="0"/>
          <w:numId w:val="17"/>
        </w:numPr>
        <w:spacing w:after="0" w:line="240" w:lineRule="auto"/>
        <w:rPr>
          <w:sz w:val="20"/>
          <w:szCs w:val="20"/>
        </w:rPr>
      </w:pPr>
      <w:r w:rsidRPr="00E17ABD">
        <w:rPr>
          <w:sz w:val="20"/>
          <w:szCs w:val="20"/>
        </w:rPr>
        <w:t xml:space="preserve">The </w:t>
      </w:r>
      <w:r w:rsidR="00D76276" w:rsidRPr="00E17ABD">
        <w:rPr>
          <w:sz w:val="20"/>
          <w:szCs w:val="20"/>
        </w:rPr>
        <w:t>assassination caused a civil war in the Roman Empire</w:t>
      </w:r>
      <w:r w:rsidR="00296B0B">
        <w:rPr>
          <w:sz w:val="20"/>
          <w:szCs w:val="20"/>
        </w:rPr>
        <w:t>.</w:t>
      </w:r>
    </w:p>
    <w:p w14:paraId="2E179F5E" w14:textId="77777777" w:rsidR="006D68B3" w:rsidRDefault="006D68B3" w:rsidP="000465D2">
      <w:pPr>
        <w:spacing w:after="0" w:line="240" w:lineRule="auto"/>
        <w:rPr>
          <w:sz w:val="24"/>
          <w:szCs w:val="24"/>
        </w:rPr>
      </w:pPr>
    </w:p>
    <w:p w14:paraId="0F9DE274" w14:textId="08BCEA6D" w:rsidR="006D68B3" w:rsidRDefault="006D68B3" w:rsidP="000465D2">
      <w:pPr>
        <w:spacing w:after="0" w:line="240" w:lineRule="auto"/>
        <w:rPr>
          <w:b/>
          <w:bCs/>
          <w:color w:val="FF0000"/>
          <w:sz w:val="28"/>
          <w:szCs w:val="28"/>
          <w:u w:val="single"/>
        </w:rPr>
      </w:pPr>
      <w:r>
        <w:rPr>
          <w:b/>
          <w:bCs/>
          <w:color w:val="FF0000"/>
          <w:sz w:val="28"/>
          <w:szCs w:val="28"/>
          <w:u w:val="single"/>
        </w:rPr>
        <w:t>Shakespeare’s Intentions</w:t>
      </w:r>
    </w:p>
    <w:p w14:paraId="2DF3B5FE" w14:textId="6EB33690" w:rsidR="006D68B3" w:rsidRPr="00E17ABD" w:rsidRDefault="000D0A89" w:rsidP="000465D2">
      <w:pPr>
        <w:spacing w:after="120" w:line="240" w:lineRule="auto"/>
        <w:rPr>
          <w:rStyle w:val="eop"/>
          <w:bCs/>
          <w:sz w:val="20"/>
          <w:szCs w:val="20"/>
        </w:rPr>
      </w:pPr>
      <w:r w:rsidRPr="00E17ABD">
        <w:rPr>
          <w:rStyle w:val="normaltextrun"/>
          <w:rFonts w:ascii="Calibri" w:hAnsi="Calibri" w:cs="Calibri"/>
          <w:sz w:val="20"/>
          <w:szCs w:val="20"/>
        </w:rPr>
        <w:t xml:space="preserve">Although Shakespeare was writing </w:t>
      </w:r>
      <w:r w:rsidR="00CA772B">
        <w:rPr>
          <w:rStyle w:val="normaltextrun"/>
          <w:rFonts w:ascii="Calibri" w:hAnsi="Calibri" w:cs="Calibri"/>
          <w:sz w:val="20"/>
          <w:szCs w:val="20"/>
        </w:rPr>
        <w:t>centuries</w:t>
      </w:r>
      <w:r w:rsidRPr="00E17ABD">
        <w:rPr>
          <w:rStyle w:val="normaltextrun"/>
          <w:rFonts w:ascii="Calibri" w:hAnsi="Calibri" w:cs="Calibri"/>
          <w:sz w:val="20"/>
          <w:szCs w:val="20"/>
        </w:rPr>
        <w:t xml:space="preserve"> ago, his works are still relevant today. Many of his plays are </w:t>
      </w:r>
      <w:r w:rsidRPr="00E17ABD">
        <w:rPr>
          <w:rStyle w:val="normaltextrun"/>
          <w:rFonts w:ascii="Calibri" w:hAnsi="Calibri" w:cs="Calibri"/>
          <w:sz w:val="20"/>
          <w:szCs w:val="20"/>
          <w:u w:val="single"/>
        </w:rPr>
        <w:t>social commentaries</w:t>
      </w:r>
      <w:r w:rsidRPr="00E17ABD">
        <w:rPr>
          <w:rStyle w:val="normaltextrun"/>
          <w:rFonts w:ascii="Calibri" w:hAnsi="Calibri" w:cs="Calibri"/>
          <w:sz w:val="20"/>
          <w:szCs w:val="20"/>
        </w:rPr>
        <w:t>, exploring how and why people act the way they do.</w:t>
      </w:r>
      <w:r w:rsidRPr="00E17ABD">
        <w:rPr>
          <w:rStyle w:val="eop"/>
          <w:rFonts w:ascii="Calibri" w:hAnsi="Calibri" w:cs="Calibri"/>
          <w:sz w:val="20"/>
          <w:szCs w:val="20"/>
        </w:rPr>
        <w:t> </w:t>
      </w:r>
    </w:p>
    <w:p w14:paraId="6319DA09" w14:textId="4F4AF7B0" w:rsidR="005139D4" w:rsidRPr="00CA772B" w:rsidRDefault="009F111F" w:rsidP="00957B53">
      <w:pPr>
        <w:spacing w:after="40" w:line="240" w:lineRule="auto"/>
        <w:rPr>
          <w:b/>
          <w:bCs/>
          <w:szCs w:val="20"/>
        </w:rPr>
      </w:pPr>
      <w:r w:rsidRPr="00CA772B">
        <w:rPr>
          <w:b/>
          <w:bCs/>
          <w:szCs w:val="20"/>
        </w:rPr>
        <w:t xml:space="preserve">Within </w:t>
      </w:r>
      <w:r w:rsidR="00CA772B">
        <w:rPr>
          <w:b/>
          <w:bCs/>
          <w:szCs w:val="20"/>
        </w:rPr>
        <w:t xml:space="preserve">‘Julius Caesar’, </w:t>
      </w:r>
      <w:r w:rsidR="000465D2" w:rsidRPr="00CA772B">
        <w:rPr>
          <w:b/>
          <w:bCs/>
          <w:szCs w:val="20"/>
        </w:rPr>
        <w:t>Shakespeare</w:t>
      </w:r>
      <w:r w:rsidRPr="00CA772B">
        <w:rPr>
          <w:b/>
          <w:bCs/>
          <w:szCs w:val="20"/>
        </w:rPr>
        <w:t xml:space="preserve"> </w:t>
      </w:r>
      <w:r w:rsidR="000465D2" w:rsidRPr="00CA772B">
        <w:rPr>
          <w:b/>
          <w:bCs/>
          <w:szCs w:val="20"/>
        </w:rPr>
        <w:t>explores:</w:t>
      </w:r>
    </w:p>
    <w:p w14:paraId="02196FF0" w14:textId="50A4F576" w:rsidR="005139D4" w:rsidRPr="00CA772B" w:rsidRDefault="005139D4" w:rsidP="000465D2">
      <w:pPr>
        <w:pStyle w:val="ListParagraph"/>
        <w:numPr>
          <w:ilvl w:val="0"/>
          <w:numId w:val="17"/>
        </w:numPr>
        <w:shd w:val="clear" w:color="auto" w:fill="F7CAAC" w:themeFill="accent2" w:themeFillTint="66"/>
        <w:spacing w:after="0" w:line="240" w:lineRule="auto"/>
        <w:rPr>
          <w:b/>
          <w:szCs w:val="20"/>
        </w:rPr>
      </w:pPr>
      <w:r w:rsidRPr="00CA772B">
        <w:rPr>
          <w:b/>
          <w:szCs w:val="20"/>
        </w:rPr>
        <w:t>the consuming power of obsession.</w:t>
      </w:r>
    </w:p>
    <w:p w14:paraId="7686A754" w14:textId="00C4FDB8" w:rsidR="005139D4" w:rsidRPr="00CA772B" w:rsidRDefault="005139D4" w:rsidP="000465D2">
      <w:pPr>
        <w:pStyle w:val="ListParagraph"/>
        <w:numPr>
          <w:ilvl w:val="0"/>
          <w:numId w:val="17"/>
        </w:numPr>
        <w:shd w:val="clear" w:color="auto" w:fill="BDD6EE" w:themeFill="accent5" w:themeFillTint="66"/>
        <w:spacing w:after="0" w:line="240" w:lineRule="auto"/>
        <w:rPr>
          <w:b/>
          <w:szCs w:val="20"/>
        </w:rPr>
      </w:pPr>
      <w:r w:rsidRPr="00CA772B">
        <w:rPr>
          <w:b/>
          <w:szCs w:val="20"/>
        </w:rPr>
        <w:t>how</w:t>
      </w:r>
      <w:r w:rsidR="000465D2" w:rsidRPr="00CA772B">
        <w:rPr>
          <w:b/>
          <w:szCs w:val="20"/>
        </w:rPr>
        <w:t xml:space="preserve"> far</w:t>
      </w:r>
      <w:r w:rsidRPr="00CA772B">
        <w:rPr>
          <w:b/>
          <w:szCs w:val="20"/>
        </w:rPr>
        <w:t xml:space="preserve"> life is </w:t>
      </w:r>
      <w:r w:rsidR="00067E0D" w:rsidRPr="00CA772B">
        <w:rPr>
          <w:b/>
          <w:szCs w:val="20"/>
        </w:rPr>
        <w:t>controlled</w:t>
      </w:r>
      <w:r w:rsidRPr="00CA772B">
        <w:rPr>
          <w:b/>
          <w:szCs w:val="20"/>
        </w:rPr>
        <w:t xml:space="preserve"> by fate.</w:t>
      </w:r>
    </w:p>
    <w:p w14:paraId="08B76123" w14:textId="77777777" w:rsidR="00D325D4" w:rsidRPr="00A515AF" w:rsidRDefault="00D325D4" w:rsidP="00D325D4">
      <w:pPr>
        <w:pStyle w:val="ListParagraph"/>
        <w:spacing w:after="0" w:line="192" w:lineRule="auto"/>
        <w:ind w:left="360"/>
        <w:rPr>
          <w:b/>
          <w:bCs/>
          <w:color w:val="FF0000"/>
          <w:sz w:val="28"/>
          <w:szCs w:val="28"/>
          <w:u w:val="single"/>
        </w:rPr>
      </w:pPr>
    </w:p>
    <w:p w14:paraId="4C1FBB2A" w14:textId="58AA1EDD" w:rsidR="000250ED" w:rsidRPr="009F111F" w:rsidRDefault="009F111F" w:rsidP="009F111F">
      <w:pPr>
        <w:spacing w:after="0" w:line="192" w:lineRule="auto"/>
        <w:rPr>
          <w:b/>
          <w:bCs/>
          <w:color w:val="FF0000"/>
          <w:sz w:val="28"/>
          <w:szCs w:val="28"/>
          <w:u w:val="single"/>
        </w:rPr>
      </w:pPr>
      <w:r>
        <w:rPr>
          <w:b/>
          <w:bCs/>
          <w:color w:val="FF0000"/>
          <w:sz w:val="28"/>
          <w:szCs w:val="28"/>
          <w:u w:val="single"/>
        </w:rPr>
        <w:t>Core Knowledge</w:t>
      </w:r>
    </w:p>
    <w:p w14:paraId="4416680C" w14:textId="77777777" w:rsidR="009F111F" w:rsidRPr="00957B53" w:rsidRDefault="009F111F" w:rsidP="67003BE3">
      <w:pPr>
        <w:spacing w:after="0" w:line="240" w:lineRule="auto"/>
        <w:rPr>
          <w:color w:val="FF0000"/>
          <w:sz w:val="8"/>
          <w:szCs w:val="14"/>
        </w:rPr>
      </w:pPr>
    </w:p>
    <w:tbl>
      <w:tblPr>
        <w:tblStyle w:val="TableGrid"/>
        <w:tblW w:w="5000" w:type="pct"/>
        <w:tblLook w:val="04A0" w:firstRow="1" w:lastRow="0" w:firstColumn="1" w:lastColumn="0" w:noHBand="0" w:noVBand="1"/>
      </w:tblPr>
      <w:tblGrid>
        <w:gridCol w:w="5468"/>
      </w:tblGrid>
      <w:tr w:rsidR="000250ED" w:rsidRPr="00D06386" w14:paraId="18FD260D" w14:textId="77777777" w:rsidTr="008D3C07">
        <w:trPr>
          <w:cantSplit/>
          <w:trHeight w:val="152"/>
        </w:trPr>
        <w:tc>
          <w:tcPr>
            <w:tcW w:w="5000" w:type="pct"/>
            <w:shd w:val="clear" w:color="auto" w:fill="FFFF00"/>
          </w:tcPr>
          <w:p w14:paraId="36F2BB03" w14:textId="1613CEC4" w:rsidR="000250ED" w:rsidRPr="00E17ABD" w:rsidRDefault="00643307" w:rsidP="67003BE3">
            <w:pPr>
              <w:rPr>
                <w:rFonts w:ascii="Calibri" w:hAnsi="Calibri" w:cs="Calibri"/>
                <w:szCs w:val="20"/>
              </w:rPr>
            </w:pPr>
            <w:r w:rsidRPr="00E17ABD">
              <w:rPr>
                <w:rFonts w:ascii="Calibri" w:hAnsi="Calibri" w:cs="Calibri"/>
                <w:szCs w:val="20"/>
              </w:rPr>
              <w:t xml:space="preserve">What are the differences between </w:t>
            </w:r>
            <w:r w:rsidRPr="00E17ABD">
              <w:rPr>
                <w:rFonts w:ascii="Calibri" w:hAnsi="Calibri" w:cs="Calibri"/>
                <w:b/>
                <w:bCs/>
                <w:szCs w:val="20"/>
                <w:u w:val="single"/>
              </w:rPr>
              <w:t>democracy</w:t>
            </w:r>
            <w:r w:rsidR="00296B0B">
              <w:rPr>
                <w:rFonts w:ascii="Calibri" w:hAnsi="Calibri" w:cs="Calibri"/>
                <w:szCs w:val="20"/>
              </w:rPr>
              <w:t xml:space="preserve"> &amp;</w:t>
            </w:r>
            <w:r w:rsidRPr="00E17ABD">
              <w:rPr>
                <w:rFonts w:ascii="Calibri" w:hAnsi="Calibri" w:cs="Calibri"/>
                <w:szCs w:val="20"/>
              </w:rPr>
              <w:t xml:space="preserve"> </w:t>
            </w:r>
            <w:r w:rsidRPr="00E17ABD">
              <w:rPr>
                <w:rFonts w:ascii="Calibri" w:hAnsi="Calibri" w:cs="Calibri"/>
                <w:b/>
                <w:bCs/>
                <w:szCs w:val="20"/>
                <w:u w:val="single"/>
              </w:rPr>
              <w:t>tyranny</w:t>
            </w:r>
            <w:r w:rsidRPr="00E17ABD">
              <w:rPr>
                <w:rFonts w:ascii="Calibri" w:hAnsi="Calibri" w:cs="Calibri"/>
                <w:szCs w:val="20"/>
              </w:rPr>
              <w:t>?</w:t>
            </w:r>
          </w:p>
        </w:tc>
      </w:tr>
      <w:tr w:rsidR="00643307" w:rsidRPr="00D06386" w14:paraId="4E0BF91D" w14:textId="77777777" w:rsidTr="009F111F">
        <w:trPr>
          <w:cantSplit/>
          <w:trHeight w:val="1027"/>
        </w:trPr>
        <w:tc>
          <w:tcPr>
            <w:tcW w:w="5000" w:type="pct"/>
          </w:tcPr>
          <w:p w14:paraId="00B417F6" w14:textId="77777777" w:rsidR="00643307" w:rsidRPr="00E17ABD" w:rsidRDefault="00643307" w:rsidP="67003BE3">
            <w:pPr>
              <w:rPr>
                <w:rFonts w:eastAsia="Calibri"/>
                <w:sz w:val="20"/>
                <w:szCs w:val="20"/>
              </w:rPr>
            </w:pPr>
            <w:r w:rsidRPr="00E17ABD">
              <w:rPr>
                <w:rFonts w:eastAsia="Calibri"/>
                <w:sz w:val="20"/>
                <w:szCs w:val="20"/>
              </w:rPr>
              <w:t xml:space="preserve">A </w:t>
            </w:r>
            <w:r w:rsidRPr="00E17ABD">
              <w:rPr>
                <w:rFonts w:eastAsia="Calibri"/>
                <w:b/>
                <w:bCs/>
                <w:sz w:val="20"/>
                <w:szCs w:val="20"/>
                <w:highlight w:val="yellow"/>
                <w:u w:val="single"/>
              </w:rPr>
              <w:t>democracy</w:t>
            </w:r>
            <w:r w:rsidRPr="00E17ABD">
              <w:rPr>
                <w:rFonts w:eastAsia="Calibri"/>
                <w:sz w:val="20"/>
                <w:szCs w:val="20"/>
              </w:rPr>
              <w:t xml:space="preserve"> is ruled by citizens of a country, as a form of government. The government would vote, or decide together, on decisions made.</w:t>
            </w:r>
          </w:p>
          <w:p w14:paraId="6EBFC596" w14:textId="7C0C58B5" w:rsidR="00643307" w:rsidRPr="00E17ABD" w:rsidRDefault="00643307" w:rsidP="00957B53">
            <w:pPr>
              <w:spacing w:after="40"/>
              <w:rPr>
                <w:rFonts w:eastAsia="Calibri"/>
                <w:sz w:val="20"/>
                <w:szCs w:val="20"/>
              </w:rPr>
            </w:pPr>
            <w:r w:rsidRPr="00E17ABD">
              <w:rPr>
                <w:rFonts w:eastAsia="Calibri"/>
                <w:sz w:val="20"/>
                <w:szCs w:val="20"/>
              </w:rPr>
              <w:t xml:space="preserve">A </w:t>
            </w:r>
            <w:r w:rsidRPr="00E17ABD">
              <w:rPr>
                <w:rFonts w:eastAsia="Calibri"/>
                <w:b/>
                <w:bCs/>
                <w:sz w:val="20"/>
                <w:szCs w:val="20"/>
                <w:highlight w:val="yellow"/>
                <w:u w:val="single"/>
              </w:rPr>
              <w:t>tyranny</w:t>
            </w:r>
            <w:r w:rsidRPr="00E17ABD">
              <w:rPr>
                <w:rFonts w:eastAsia="Calibri"/>
                <w:sz w:val="20"/>
                <w:szCs w:val="20"/>
              </w:rPr>
              <w:t xml:space="preserve"> is a government with a single ruler (a tyrant) who has absolute power over all decisions. This can often lead to the oppression and exploitation of people.</w:t>
            </w:r>
          </w:p>
        </w:tc>
      </w:tr>
    </w:tbl>
    <w:p w14:paraId="0F201B04" w14:textId="77777777" w:rsidR="008F2A53" w:rsidRPr="00957B53" w:rsidRDefault="008F2A53" w:rsidP="67003BE3">
      <w:pPr>
        <w:spacing w:after="0" w:line="240" w:lineRule="auto"/>
        <w:rPr>
          <w:b/>
          <w:bCs/>
          <w:color w:val="FF0000"/>
          <w:szCs w:val="16"/>
        </w:rPr>
      </w:pPr>
    </w:p>
    <w:tbl>
      <w:tblPr>
        <w:tblStyle w:val="TableGrid"/>
        <w:tblW w:w="5000" w:type="pct"/>
        <w:tblLook w:val="04A0" w:firstRow="1" w:lastRow="0" w:firstColumn="1" w:lastColumn="0" w:noHBand="0" w:noVBand="1"/>
      </w:tblPr>
      <w:tblGrid>
        <w:gridCol w:w="5468"/>
      </w:tblGrid>
      <w:tr w:rsidR="00643307" w:rsidRPr="00F470C7" w14:paraId="76F60F9E" w14:textId="77777777" w:rsidTr="008D3C07">
        <w:trPr>
          <w:cantSplit/>
          <w:trHeight w:val="152"/>
        </w:trPr>
        <w:tc>
          <w:tcPr>
            <w:tcW w:w="5000" w:type="pct"/>
            <w:shd w:val="clear" w:color="auto" w:fill="FFFF00"/>
          </w:tcPr>
          <w:p w14:paraId="367D10B0" w14:textId="1A9FEBE0" w:rsidR="00643307" w:rsidRPr="00E17ABD" w:rsidRDefault="463824E7" w:rsidP="67003BE3">
            <w:pPr>
              <w:rPr>
                <w:rFonts w:ascii="Calibri" w:hAnsi="Calibri" w:cs="Calibri"/>
                <w:szCs w:val="20"/>
              </w:rPr>
            </w:pPr>
            <w:r w:rsidRPr="00E17ABD">
              <w:rPr>
                <w:rFonts w:ascii="Calibri" w:hAnsi="Calibri" w:cs="Calibri"/>
                <w:szCs w:val="20"/>
              </w:rPr>
              <w:t xml:space="preserve">What </w:t>
            </w:r>
            <w:r w:rsidR="42F5F525" w:rsidRPr="00E17ABD">
              <w:rPr>
                <w:rFonts w:ascii="Calibri" w:hAnsi="Calibri" w:cs="Calibri"/>
                <w:szCs w:val="20"/>
              </w:rPr>
              <w:t xml:space="preserve">are the </w:t>
            </w:r>
            <w:r w:rsidR="42F5F525" w:rsidRPr="000465D2">
              <w:rPr>
                <w:rFonts w:ascii="Calibri" w:hAnsi="Calibri" w:cs="Calibri"/>
                <w:b/>
                <w:szCs w:val="20"/>
              </w:rPr>
              <w:t>conventions of a</w:t>
            </w:r>
            <w:r w:rsidRPr="000465D2">
              <w:rPr>
                <w:rFonts w:ascii="Calibri" w:hAnsi="Calibri" w:cs="Calibri"/>
                <w:b/>
                <w:szCs w:val="20"/>
              </w:rPr>
              <w:t xml:space="preserve"> </w:t>
            </w:r>
            <w:r w:rsidR="009F111F" w:rsidRPr="000465D2">
              <w:rPr>
                <w:rFonts w:ascii="Calibri" w:hAnsi="Calibri" w:cs="Calibri"/>
                <w:b/>
                <w:szCs w:val="20"/>
              </w:rPr>
              <w:t xml:space="preserve">Shakespearean </w:t>
            </w:r>
            <w:r w:rsidRPr="000465D2">
              <w:rPr>
                <w:rFonts w:ascii="Calibri" w:hAnsi="Calibri" w:cs="Calibri"/>
                <w:b/>
                <w:szCs w:val="20"/>
              </w:rPr>
              <w:t>tragedy</w:t>
            </w:r>
            <w:r w:rsidRPr="00E17ABD">
              <w:rPr>
                <w:rFonts w:ascii="Calibri" w:hAnsi="Calibri" w:cs="Calibri"/>
                <w:szCs w:val="20"/>
              </w:rPr>
              <w:t>?</w:t>
            </w:r>
          </w:p>
        </w:tc>
      </w:tr>
      <w:tr w:rsidR="00643307" w:rsidRPr="00F470C7" w14:paraId="2A276898" w14:textId="77777777" w:rsidTr="008D3C07">
        <w:trPr>
          <w:cantSplit/>
          <w:trHeight w:val="1071"/>
        </w:trPr>
        <w:tc>
          <w:tcPr>
            <w:tcW w:w="5000" w:type="pct"/>
          </w:tcPr>
          <w:p w14:paraId="2C574933" w14:textId="496DFE64" w:rsidR="002F4CCE" w:rsidRPr="00067E0D" w:rsidRDefault="009F111F" w:rsidP="00067E0D">
            <w:pPr>
              <w:rPr>
                <w:rFonts w:ascii="Calibri" w:eastAsia="Calibri" w:hAnsi="Calibri" w:cs="Calibri"/>
                <w:color w:val="000000" w:themeColor="text1"/>
                <w:sz w:val="20"/>
                <w:szCs w:val="18"/>
                <w:lang w:val="en-US"/>
              </w:rPr>
            </w:pPr>
            <w:r w:rsidRPr="00E17ABD">
              <w:rPr>
                <w:rFonts w:ascii="Calibri" w:eastAsia="Calibri" w:hAnsi="Calibri" w:cs="Calibri"/>
                <w:color w:val="000000" w:themeColor="text1"/>
                <w:sz w:val="20"/>
                <w:szCs w:val="18"/>
                <w:lang w:val="en-US"/>
              </w:rPr>
              <w:t>Although the s</w:t>
            </w:r>
            <w:r w:rsidR="00CA772B">
              <w:rPr>
                <w:rFonts w:ascii="Calibri" w:eastAsia="Calibri" w:hAnsi="Calibri" w:cs="Calibri"/>
                <w:color w:val="000000" w:themeColor="text1"/>
                <w:sz w:val="20"/>
                <w:szCs w:val="18"/>
                <w:lang w:val="en-US"/>
              </w:rPr>
              <w:t>tories were all very different, Shakespeare’s tragedies would include:</w:t>
            </w:r>
          </w:p>
          <w:p w14:paraId="4286C76F" w14:textId="3204610C" w:rsidR="002F4CCE" w:rsidRPr="00E17ABD" w:rsidRDefault="7811E9E6" w:rsidP="007D14B3">
            <w:pPr>
              <w:pStyle w:val="ListParagraph"/>
              <w:numPr>
                <w:ilvl w:val="0"/>
                <w:numId w:val="22"/>
              </w:numPr>
              <w:rPr>
                <w:rFonts w:ascii="Calibri" w:eastAsia="Calibri" w:hAnsi="Calibri" w:cs="Calibri"/>
                <w:color w:val="000000" w:themeColor="text1"/>
                <w:sz w:val="20"/>
                <w:szCs w:val="18"/>
                <w:lang w:val="en-US"/>
              </w:rPr>
            </w:pPr>
            <w:r w:rsidRPr="00E17ABD">
              <w:rPr>
                <w:rFonts w:ascii="Calibri" w:eastAsia="Calibri" w:hAnsi="Calibri" w:cs="Calibri"/>
                <w:color w:val="000000" w:themeColor="text1"/>
                <w:sz w:val="20"/>
                <w:szCs w:val="18"/>
                <w:lang w:val="en-US"/>
              </w:rPr>
              <w:t xml:space="preserve">A </w:t>
            </w:r>
            <w:r w:rsidRPr="00296B0B">
              <w:rPr>
                <w:rFonts w:ascii="Calibri" w:eastAsia="Calibri" w:hAnsi="Calibri" w:cs="Calibri"/>
                <w:b/>
                <w:color w:val="000000" w:themeColor="text1"/>
                <w:sz w:val="20"/>
                <w:szCs w:val="18"/>
                <w:lang w:val="en-US"/>
              </w:rPr>
              <w:t>tragic waste of life</w:t>
            </w:r>
            <w:r w:rsidR="001225BD" w:rsidRPr="00E17ABD">
              <w:rPr>
                <w:rFonts w:ascii="Calibri" w:eastAsia="Calibri" w:hAnsi="Calibri" w:cs="Calibri"/>
                <w:color w:val="000000" w:themeColor="text1"/>
                <w:sz w:val="20"/>
                <w:szCs w:val="18"/>
                <w:lang w:val="en-US"/>
              </w:rPr>
              <w:t xml:space="preserve"> – it is not just the evil and villainous characters that die in a tragedy.</w:t>
            </w:r>
          </w:p>
          <w:p w14:paraId="69D06E25" w14:textId="77777777" w:rsidR="007D14B3" w:rsidRDefault="001225BD" w:rsidP="007D14B3">
            <w:pPr>
              <w:pStyle w:val="ListParagraph"/>
              <w:numPr>
                <w:ilvl w:val="0"/>
                <w:numId w:val="22"/>
              </w:numPr>
              <w:rPr>
                <w:rFonts w:ascii="Calibri" w:eastAsia="Calibri" w:hAnsi="Calibri" w:cs="Calibri"/>
                <w:color w:val="000000" w:themeColor="text1"/>
                <w:sz w:val="20"/>
                <w:szCs w:val="18"/>
              </w:rPr>
            </w:pPr>
            <w:r w:rsidRPr="00296B0B">
              <w:rPr>
                <w:rFonts w:ascii="Calibri" w:eastAsia="Calibri" w:hAnsi="Calibri" w:cs="Calibri"/>
                <w:b/>
                <w:color w:val="000000" w:themeColor="text1"/>
                <w:sz w:val="20"/>
                <w:szCs w:val="18"/>
              </w:rPr>
              <w:t>Conflict</w:t>
            </w:r>
            <w:r w:rsidRPr="00E17ABD">
              <w:rPr>
                <w:rFonts w:ascii="Calibri" w:eastAsia="Calibri" w:hAnsi="Calibri" w:cs="Calibri"/>
                <w:color w:val="000000" w:themeColor="text1"/>
                <w:sz w:val="20"/>
                <w:szCs w:val="18"/>
              </w:rPr>
              <w:t xml:space="preserve">, usually between </w:t>
            </w:r>
            <w:r w:rsidRPr="00296B0B">
              <w:rPr>
                <w:rFonts w:ascii="Calibri" w:eastAsia="Calibri" w:hAnsi="Calibri" w:cs="Calibri"/>
                <w:b/>
                <w:color w:val="000000" w:themeColor="text1"/>
                <w:sz w:val="20"/>
                <w:szCs w:val="18"/>
              </w:rPr>
              <w:t>control and freedom</w:t>
            </w:r>
            <w:r w:rsidRPr="00E17ABD">
              <w:rPr>
                <w:rFonts w:ascii="Calibri" w:eastAsia="Calibri" w:hAnsi="Calibri" w:cs="Calibri"/>
                <w:color w:val="000000" w:themeColor="text1"/>
                <w:sz w:val="20"/>
                <w:szCs w:val="18"/>
              </w:rPr>
              <w:t>.</w:t>
            </w:r>
          </w:p>
          <w:p w14:paraId="2C04AD3A" w14:textId="77777777" w:rsidR="007D14B3" w:rsidRPr="007D14B3" w:rsidRDefault="00067E0D" w:rsidP="007D14B3">
            <w:pPr>
              <w:pStyle w:val="ListParagraph"/>
              <w:numPr>
                <w:ilvl w:val="0"/>
                <w:numId w:val="22"/>
              </w:numPr>
              <w:rPr>
                <w:rFonts w:ascii="Calibri" w:eastAsia="Calibri" w:hAnsi="Calibri" w:cs="Calibri"/>
                <w:color w:val="000000" w:themeColor="text1"/>
                <w:sz w:val="20"/>
                <w:szCs w:val="18"/>
              </w:rPr>
            </w:pPr>
            <w:r w:rsidRPr="007D14B3">
              <w:rPr>
                <w:rFonts w:ascii="Calibri" w:eastAsia="Calibri" w:hAnsi="Calibri" w:cs="Calibri"/>
                <w:b/>
                <w:color w:val="000000" w:themeColor="text1"/>
                <w:sz w:val="20"/>
                <w:szCs w:val="18"/>
                <w:lang w:val="en-US"/>
              </w:rPr>
              <w:t>Fate</w:t>
            </w:r>
            <w:r w:rsidRPr="007D14B3">
              <w:rPr>
                <w:rFonts w:ascii="Calibri" w:eastAsia="Calibri" w:hAnsi="Calibri" w:cs="Calibri"/>
                <w:color w:val="000000" w:themeColor="text1"/>
                <w:sz w:val="20"/>
                <w:szCs w:val="18"/>
                <w:lang w:val="en-US"/>
              </w:rPr>
              <w:t xml:space="preserve"> vs </w:t>
            </w:r>
            <w:r w:rsidRPr="007D14B3">
              <w:rPr>
                <w:rFonts w:ascii="Calibri" w:eastAsia="Calibri" w:hAnsi="Calibri" w:cs="Calibri"/>
                <w:b/>
                <w:color w:val="000000" w:themeColor="text1"/>
                <w:sz w:val="20"/>
                <w:szCs w:val="18"/>
                <w:lang w:val="en-US"/>
              </w:rPr>
              <w:t>free will</w:t>
            </w:r>
            <w:r w:rsidRPr="007D14B3">
              <w:rPr>
                <w:rFonts w:ascii="Calibri" w:eastAsia="Calibri" w:hAnsi="Calibri" w:cs="Calibri"/>
                <w:color w:val="000000" w:themeColor="text1"/>
                <w:sz w:val="20"/>
                <w:szCs w:val="18"/>
                <w:lang w:val="en-US"/>
              </w:rPr>
              <w:t>.</w:t>
            </w:r>
          </w:p>
          <w:p w14:paraId="63ABDE8B" w14:textId="55366968" w:rsidR="00CA772B" w:rsidRPr="007D14B3" w:rsidRDefault="00CA772B" w:rsidP="007D14B3">
            <w:pPr>
              <w:pStyle w:val="ListParagraph"/>
              <w:numPr>
                <w:ilvl w:val="0"/>
                <w:numId w:val="22"/>
              </w:numPr>
              <w:rPr>
                <w:rFonts w:ascii="Calibri" w:eastAsia="Calibri" w:hAnsi="Calibri" w:cs="Calibri"/>
                <w:color w:val="000000" w:themeColor="text1"/>
                <w:sz w:val="20"/>
                <w:szCs w:val="18"/>
              </w:rPr>
            </w:pPr>
            <w:r w:rsidRPr="007D14B3">
              <w:rPr>
                <w:rFonts w:ascii="Calibri" w:eastAsia="Calibri" w:hAnsi="Calibri" w:cs="Calibri"/>
                <w:b/>
                <w:color w:val="000000" w:themeColor="text1"/>
                <w:sz w:val="20"/>
                <w:szCs w:val="18"/>
                <w:lang w:val="en-US"/>
              </w:rPr>
              <w:t>Omens</w:t>
            </w:r>
            <w:r w:rsidRPr="007D14B3">
              <w:rPr>
                <w:rFonts w:ascii="Calibri" w:eastAsia="Calibri" w:hAnsi="Calibri" w:cs="Calibri"/>
                <w:color w:val="000000" w:themeColor="text1"/>
                <w:sz w:val="20"/>
                <w:szCs w:val="18"/>
                <w:lang w:val="en-US"/>
              </w:rPr>
              <w:t xml:space="preserve"> (often </w:t>
            </w:r>
            <w:r w:rsidR="00296B0B" w:rsidRPr="007D14B3">
              <w:rPr>
                <w:rFonts w:ascii="Calibri" w:eastAsia="Calibri" w:hAnsi="Calibri" w:cs="Calibri"/>
                <w:color w:val="000000" w:themeColor="text1"/>
                <w:sz w:val="20"/>
                <w:szCs w:val="18"/>
                <w:lang w:val="en-US"/>
              </w:rPr>
              <w:t>from</w:t>
            </w:r>
            <w:r w:rsidRPr="007D14B3">
              <w:rPr>
                <w:rFonts w:ascii="Calibri" w:eastAsia="Calibri" w:hAnsi="Calibri" w:cs="Calibri"/>
                <w:color w:val="000000" w:themeColor="text1"/>
                <w:sz w:val="20"/>
                <w:szCs w:val="18"/>
                <w:lang w:val="en-US"/>
              </w:rPr>
              <w:t xml:space="preserve"> dreams, visions or the supernatural)</w:t>
            </w:r>
            <w:r w:rsidR="00957B53">
              <w:rPr>
                <w:rFonts w:ascii="Calibri" w:eastAsia="Calibri" w:hAnsi="Calibri" w:cs="Calibri"/>
                <w:color w:val="000000" w:themeColor="text1"/>
                <w:sz w:val="20"/>
                <w:szCs w:val="18"/>
                <w:lang w:val="en-US"/>
              </w:rPr>
              <w:t>.</w:t>
            </w:r>
          </w:p>
          <w:p w14:paraId="58C21EE0" w14:textId="1E8AF96D" w:rsidR="000465D2" w:rsidRPr="000465D2" w:rsidRDefault="000465D2" w:rsidP="00957B53">
            <w:pPr>
              <w:pStyle w:val="ListParagraph"/>
              <w:numPr>
                <w:ilvl w:val="0"/>
                <w:numId w:val="22"/>
              </w:numPr>
              <w:spacing w:after="40"/>
              <w:ind w:left="357" w:hanging="357"/>
              <w:rPr>
                <w:rFonts w:ascii="Calibri" w:eastAsia="Calibri" w:hAnsi="Calibri" w:cs="Calibri"/>
                <w:color w:val="000000" w:themeColor="text1"/>
                <w:sz w:val="20"/>
                <w:szCs w:val="18"/>
                <w:lang w:val="en-US"/>
              </w:rPr>
            </w:pPr>
            <w:r w:rsidRPr="00E17ABD">
              <w:rPr>
                <w:rFonts w:ascii="Calibri" w:eastAsia="Calibri" w:hAnsi="Calibri" w:cs="Calibri"/>
                <w:color w:val="000000" w:themeColor="text1"/>
                <w:sz w:val="20"/>
                <w:szCs w:val="18"/>
                <w:lang w:val="en-US"/>
              </w:rPr>
              <w:t xml:space="preserve">A </w:t>
            </w:r>
            <w:r w:rsidRPr="00296B0B">
              <w:rPr>
                <w:rFonts w:ascii="Calibri" w:eastAsia="Calibri" w:hAnsi="Calibri" w:cs="Calibri"/>
                <w:b/>
                <w:color w:val="000000" w:themeColor="text1"/>
                <w:sz w:val="20"/>
                <w:szCs w:val="18"/>
                <w:lang w:val="en-US"/>
              </w:rPr>
              <w:t>tragic hero</w:t>
            </w:r>
            <w:r w:rsidRPr="00E17ABD">
              <w:rPr>
                <w:rFonts w:ascii="Calibri" w:eastAsia="Calibri" w:hAnsi="Calibri" w:cs="Calibri"/>
                <w:color w:val="000000" w:themeColor="text1"/>
                <w:sz w:val="20"/>
                <w:szCs w:val="18"/>
                <w:lang w:val="en-US"/>
              </w:rPr>
              <w:t xml:space="preserve"> (more information below)</w:t>
            </w:r>
            <w:r w:rsidR="00CA772B">
              <w:rPr>
                <w:rFonts w:ascii="Calibri" w:eastAsia="Calibri" w:hAnsi="Calibri" w:cs="Calibri"/>
                <w:color w:val="000000" w:themeColor="text1"/>
                <w:sz w:val="20"/>
                <w:szCs w:val="18"/>
                <w:lang w:val="en-US"/>
              </w:rPr>
              <w:t>.</w:t>
            </w:r>
          </w:p>
        </w:tc>
      </w:tr>
    </w:tbl>
    <w:p w14:paraId="1FED3C98" w14:textId="77777777" w:rsidR="008F2A53" w:rsidRPr="00957B53" w:rsidRDefault="008F2A53" w:rsidP="67003BE3">
      <w:pPr>
        <w:spacing w:after="0" w:line="240" w:lineRule="auto"/>
        <w:rPr>
          <w:b/>
          <w:bCs/>
          <w:color w:val="FF0000"/>
          <w:szCs w:val="16"/>
          <w:u w:val="single"/>
        </w:rPr>
      </w:pPr>
    </w:p>
    <w:tbl>
      <w:tblPr>
        <w:tblStyle w:val="TableGrid"/>
        <w:tblW w:w="5000" w:type="pct"/>
        <w:tblLook w:val="04A0" w:firstRow="1" w:lastRow="0" w:firstColumn="1" w:lastColumn="0" w:noHBand="0" w:noVBand="1"/>
      </w:tblPr>
      <w:tblGrid>
        <w:gridCol w:w="5468"/>
      </w:tblGrid>
      <w:tr w:rsidR="00643307" w:rsidRPr="00F470C7" w14:paraId="5A8138BA" w14:textId="77777777" w:rsidTr="00832275">
        <w:trPr>
          <w:cantSplit/>
          <w:trHeight w:val="152"/>
        </w:trPr>
        <w:tc>
          <w:tcPr>
            <w:tcW w:w="5000" w:type="pct"/>
            <w:shd w:val="clear" w:color="auto" w:fill="FFFF00"/>
          </w:tcPr>
          <w:p w14:paraId="69BB88EF" w14:textId="74009DB6" w:rsidR="00643307" w:rsidRPr="00E17ABD" w:rsidRDefault="00643307" w:rsidP="67003BE3">
            <w:pPr>
              <w:rPr>
                <w:rFonts w:ascii="Calibri" w:hAnsi="Calibri" w:cs="Calibri"/>
                <w:szCs w:val="20"/>
              </w:rPr>
            </w:pPr>
            <w:r w:rsidRPr="00E17ABD">
              <w:rPr>
                <w:rFonts w:ascii="Calibri" w:hAnsi="Calibri" w:cs="Calibri"/>
                <w:szCs w:val="20"/>
              </w:rPr>
              <w:t xml:space="preserve">What is a </w:t>
            </w:r>
            <w:r w:rsidRPr="000465D2">
              <w:rPr>
                <w:rFonts w:ascii="Calibri" w:hAnsi="Calibri" w:cs="Calibri"/>
                <w:b/>
                <w:szCs w:val="20"/>
              </w:rPr>
              <w:t>tragic hero</w:t>
            </w:r>
            <w:r w:rsidRPr="00E17ABD">
              <w:rPr>
                <w:rFonts w:ascii="Calibri" w:hAnsi="Calibri" w:cs="Calibri"/>
                <w:szCs w:val="20"/>
              </w:rPr>
              <w:t>?</w:t>
            </w:r>
          </w:p>
        </w:tc>
      </w:tr>
      <w:tr w:rsidR="00643307" w:rsidRPr="00F470C7" w14:paraId="4283D6CF" w14:textId="77777777" w:rsidTr="00832275">
        <w:trPr>
          <w:cantSplit/>
          <w:trHeight w:val="1134"/>
        </w:trPr>
        <w:tc>
          <w:tcPr>
            <w:tcW w:w="5000" w:type="pct"/>
          </w:tcPr>
          <w:p w14:paraId="4067C245" w14:textId="1E914B25" w:rsidR="002A4E5C" w:rsidRPr="00E17ABD" w:rsidRDefault="00832409" w:rsidP="67003BE3">
            <w:pPr>
              <w:pStyle w:val="ListParagraph"/>
              <w:numPr>
                <w:ilvl w:val="0"/>
                <w:numId w:val="13"/>
              </w:numPr>
              <w:rPr>
                <w:sz w:val="20"/>
                <w:szCs w:val="18"/>
              </w:rPr>
            </w:pPr>
            <w:r>
              <w:rPr>
                <w:noProof/>
              </w:rPr>
              <w:drawing>
                <wp:anchor distT="0" distB="0" distL="114300" distR="114300" simplePos="0" relativeHeight="251663363" behindDoc="1" locked="0" layoutInCell="1" allowOverlap="1" wp14:anchorId="1C61FBEB" wp14:editId="4A576093">
                  <wp:simplePos x="0" y="0"/>
                  <wp:positionH relativeFrom="column">
                    <wp:posOffset>2466975</wp:posOffset>
                  </wp:positionH>
                  <wp:positionV relativeFrom="paragraph">
                    <wp:posOffset>635</wp:posOffset>
                  </wp:positionV>
                  <wp:extent cx="925830" cy="760663"/>
                  <wp:effectExtent l="0" t="0" r="7620" b="1905"/>
                  <wp:wrapTight wrapText="bothSides">
                    <wp:wrapPolygon edited="0">
                      <wp:start x="0" y="0"/>
                      <wp:lineTo x="0" y="21113"/>
                      <wp:lineTo x="21333" y="21113"/>
                      <wp:lineTo x="21333" y="0"/>
                      <wp:lineTo x="0" y="0"/>
                    </wp:wrapPolygon>
                  </wp:wrapTight>
                  <wp:docPr id="549392234" name="Picture 1" descr="Wicked Movie: Who Is Elphaba? Actress &amp; Character Details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cked Movie: Who Is Elphaba? Actress &amp; Character Details Explain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071" r="13473"/>
                          <a:stretch/>
                        </pic:blipFill>
                        <pic:spPr bwMode="auto">
                          <a:xfrm>
                            <a:off x="0" y="0"/>
                            <a:ext cx="927266" cy="7618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63824E7" w:rsidRPr="00E17ABD">
              <w:rPr>
                <w:rFonts w:eastAsia="Calibri"/>
                <w:sz w:val="20"/>
                <w:szCs w:val="18"/>
              </w:rPr>
              <w:t>Th</w:t>
            </w:r>
            <w:r w:rsidR="73937FFB" w:rsidRPr="00E17ABD">
              <w:rPr>
                <w:rFonts w:eastAsia="Calibri"/>
                <w:sz w:val="20"/>
                <w:szCs w:val="18"/>
              </w:rPr>
              <w:t xml:space="preserve">e tragic hero is </w:t>
            </w:r>
            <w:r w:rsidR="009F111F" w:rsidRPr="00E17ABD">
              <w:rPr>
                <w:rFonts w:eastAsia="Calibri"/>
                <w:sz w:val="20"/>
                <w:szCs w:val="18"/>
              </w:rPr>
              <w:t>the main character in a tragedy</w:t>
            </w:r>
            <w:r w:rsidR="007D14B3">
              <w:rPr>
                <w:rFonts w:eastAsia="Calibri"/>
                <w:sz w:val="20"/>
                <w:szCs w:val="18"/>
              </w:rPr>
              <w:t>,</w:t>
            </w:r>
            <w:r w:rsidR="310021E1" w:rsidRPr="00E17ABD">
              <w:rPr>
                <w:sz w:val="20"/>
                <w:szCs w:val="18"/>
              </w:rPr>
              <w:t xml:space="preserve"> </w:t>
            </w:r>
            <w:r w:rsidR="007D14B3">
              <w:rPr>
                <w:sz w:val="20"/>
                <w:szCs w:val="18"/>
              </w:rPr>
              <w:t xml:space="preserve">usually </w:t>
            </w:r>
            <w:r w:rsidR="310021E1" w:rsidRPr="00E17ABD">
              <w:rPr>
                <w:sz w:val="20"/>
                <w:szCs w:val="18"/>
              </w:rPr>
              <w:t xml:space="preserve">a </w:t>
            </w:r>
            <w:r w:rsidR="326A83C9" w:rsidRPr="00E17ABD">
              <w:rPr>
                <w:sz w:val="20"/>
                <w:szCs w:val="18"/>
              </w:rPr>
              <w:t>high-born</w:t>
            </w:r>
            <w:r w:rsidR="310021E1" w:rsidRPr="00E17ABD">
              <w:rPr>
                <w:sz w:val="20"/>
                <w:szCs w:val="18"/>
              </w:rPr>
              <w:t xml:space="preserve"> character who is </w:t>
            </w:r>
            <w:r w:rsidR="009F111F" w:rsidRPr="00E17ABD">
              <w:rPr>
                <w:b/>
                <w:sz w:val="20"/>
                <w:szCs w:val="18"/>
                <w:highlight w:val="yellow"/>
                <w:u w:val="single"/>
              </w:rPr>
              <w:t>virtuous</w:t>
            </w:r>
            <w:r w:rsidR="00296B0B" w:rsidRPr="00296B0B">
              <w:rPr>
                <w:sz w:val="20"/>
                <w:szCs w:val="18"/>
              </w:rPr>
              <w:t xml:space="preserve">, </w:t>
            </w:r>
            <w:r w:rsidR="00296B0B" w:rsidRPr="00296B0B">
              <w:rPr>
                <w:b/>
                <w:sz w:val="20"/>
                <w:szCs w:val="18"/>
                <w:highlight w:val="yellow"/>
                <w:u w:val="single"/>
              </w:rPr>
              <w:t>honourable</w:t>
            </w:r>
            <w:r w:rsidR="009F111F" w:rsidRPr="00E17ABD">
              <w:rPr>
                <w:sz w:val="20"/>
                <w:szCs w:val="18"/>
              </w:rPr>
              <w:t xml:space="preserve"> </w:t>
            </w:r>
            <w:r w:rsidR="00296B0B">
              <w:rPr>
                <w:sz w:val="20"/>
                <w:szCs w:val="18"/>
              </w:rPr>
              <w:t>and respected.</w:t>
            </w:r>
          </w:p>
          <w:p w14:paraId="49902AB5" w14:textId="09CFD4AB" w:rsidR="00296B0B" w:rsidRDefault="00296B0B" w:rsidP="00296B0B">
            <w:pPr>
              <w:pStyle w:val="ListParagraph"/>
              <w:numPr>
                <w:ilvl w:val="0"/>
                <w:numId w:val="13"/>
              </w:numPr>
              <w:rPr>
                <w:sz w:val="20"/>
                <w:szCs w:val="18"/>
              </w:rPr>
            </w:pPr>
            <w:r w:rsidRPr="00E17ABD">
              <w:rPr>
                <w:sz w:val="20"/>
                <w:szCs w:val="18"/>
              </w:rPr>
              <w:t xml:space="preserve">The tragic </w:t>
            </w:r>
            <w:r>
              <w:rPr>
                <w:sz w:val="20"/>
                <w:szCs w:val="18"/>
              </w:rPr>
              <w:t>hero has</w:t>
            </w:r>
            <w:r w:rsidRPr="00E17ABD">
              <w:rPr>
                <w:sz w:val="20"/>
                <w:szCs w:val="18"/>
              </w:rPr>
              <w:t xml:space="preserve"> </w:t>
            </w:r>
            <w:r w:rsidRPr="00E17ABD">
              <w:rPr>
                <w:b/>
                <w:sz w:val="20"/>
                <w:szCs w:val="18"/>
                <w:highlight w:val="yellow"/>
                <w:u w:val="single"/>
              </w:rPr>
              <w:t>hamartia</w:t>
            </w:r>
            <w:r w:rsidR="007D14B3">
              <w:rPr>
                <w:sz w:val="20"/>
                <w:szCs w:val="18"/>
              </w:rPr>
              <w:t>:</w:t>
            </w:r>
            <w:r>
              <w:rPr>
                <w:sz w:val="20"/>
                <w:szCs w:val="18"/>
              </w:rPr>
              <w:t xml:space="preserve"> </w:t>
            </w:r>
            <w:r w:rsidR="007D14B3">
              <w:rPr>
                <w:sz w:val="20"/>
                <w:szCs w:val="18"/>
              </w:rPr>
              <w:t xml:space="preserve">a flaw in their character </w:t>
            </w:r>
            <w:r>
              <w:rPr>
                <w:sz w:val="20"/>
                <w:szCs w:val="18"/>
              </w:rPr>
              <w:t xml:space="preserve">that leads to their </w:t>
            </w:r>
            <w:r w:rsidRPr="007D14B3">
              <w:rPr>
                <w:b/>
                <w:sz w:val="20"/>
                <w:szCs w:val="18"/>
                <w:highlight w:val="yellow"/>
                <w:u w:val="single"/>
              </w:rPr>
              <w:t>downfall</w:t>
            </w:r>
            <w:r w:rsidR="007D14B3">
              <w:rPr>
                <w:sz w:val="20"/>
                <w:szCs w:val="18"/>
              </w:rPr>
              <w:t xml:space="preserve"> and</w:t>
            </w:r>
            <w:r w:rsidR="0010722F">
              <w:rPr>
                <w:sz w:val="20"/>
                <w:szCs w:val="18"/>
              </w:rPr>
              <w:t>/or</w:t>
            </w:r>
            <w:r>
              <w:rPr>
                <w:sz w:val="20"/>
                <w:szCs w:val="18"/>
              </w:rPr>
              <w:t xml:space="preserve"> death.</w:t>
            </w:r>
            <w:r w:rsidRPr="00E17ABD">
              <w:rPr>
                <w:sz w:val="20"/>
                <w:szCs w:val="18"/>
              </w:rPr>
              <w:t xml:space="preserve"> </w:t>
            </w:r>
            <w:r w:rsidRPr="00296B0B">
              <w:rPr>
                <w:color w:val="FF0000"/>
                <w:w w:val="85"/>
                <w:sz w:val="20"/>
                <w:szCs w:val="18"/>
              </w:rPr>
              <w:t>(</w:t>
            </w:r>
            <w:r w:rsidR="004B6882">
              <w:rPr>
                <w:color w:val="FF0000"/>
                <w:w w:val="85"/>
                <w:sz w:val="20"/>
                <w:szCs w:val="18"/>
              </w:rPr>
              <w:t>T</w:t>
            </w:r>
            <w:r w:rsidRPr="00296B0B">
              <w:rPr>
                <w:color w:val="FF0000"/>
                <w:w w:val="85"/>
                <w:sz w:val="20"/>
                <w:szCs w:val="18"/>
              </w:rPr>
              <w:t xml:space="preserve">he moment that a tragic hero’s hamartia starts to cause their downfall and their fortunes go from good to bad is called </w:t>
            </w:r>
            <w:r w:rsidRPr="00296B0B">
              <w:rPr>
                <w:i/>
                <w:color w:val="FF0000"/>
                <w:w w:val="85"/>
                <w:sz w:val="20"/>
                <w:szCs w:val="18"/>
              </w:rPr>
              <w:t>peripeteia</w:t>
            </w:r>
            <w:r w:rsidR="007470B3">
              <w:rPr>
                <w:i/>
                <w:color w:val="FF0000"/>
                <w:w w:val="85"/>
                <w:sz w:val="20"/>
                <w:szCs w:val="18"/>
              </w:rPr>
              <w:t>.</w:t>
            </w:r>
            <w:r w:rsidRPr="00296B0B">
              <w:rPr>
                <w:color w:val="FF0000"/>
                <w:w w:val="85"/>
                <w:sz w:val="20"/>
                <w:szCs w:val="18"/>
              </w:rPr>
              <w:t>)</w:t>
            </w:r>
          </w:p>
          <w:p w14:paraId="267CDEB6" w14:textId="2FA512FF" w:rsidR="00296B0B" w:rsidRDefault="007D14B3" w:rsidP="00554380">
            <w:pPr>
              <w:pStyle w:val="ListParagraph"/>
              <w:numPr>
                <w:ilvl w:val="0"/>
                <w:numId w:val="13"/>
              </w:numPr>
              <w:rPr>
                <w:sz w:val="20"/>
                <w:szCs w:val="18"/>
              </w:rPr>
            </w:pPr>
            <w:r w:rsidRPr="007D14B3">
              <w:rPr>
                <w:sz w:val="20"/>
                <w:szCs w:val="18"/>
              </w:rPr>
              <w:t>During their downfall, the tragic hero faces challenges or obstacles, but is unable to overcome them.</w:t>
            </w:r>
            <w:r>
              <w:rPr>
                <w:sz w:val="20"/>
                <w:szCs w:val="18"/>
              </w:rPr>
              <w:t xml:space="preserve">  This is o</w:t>
            </w:r>
            <w:r w:rsidR="00296B0B" w:rsidRPr="007D14B3">
              <w:rPr>
                <w:sz w:val="20"/>
                <w:szCs w:val="18"/>
              </w:rPr>
              <w:t>ften</w:t>
            </w:r>
            <w:r>
              <w:rPr>
                <w:sz w:val="20"/>
                <w:szCs w:val="18"/>
              </w:rPr>
              <w:t xml:space="preserve"> because</w:t>
            </w:r>
            <w:r w:rsidR="00296B0B" w:rsidRPr="007D14B3">
              <w:rPr>
                <w:sz w:val="20"/>
                <w:szCs w:val="18"/>
              </w:rPr>
              <w:t xml:space="preserve"> their </w:t>
            </w:r>
            <w:r w:rsidR="00296B0B" w:rsidRPr="007D14B3">
              <w:rPr>
                <w:b/>
                <w:sz w:val="20"/>
                <w:szCs w:val="18"/>
                <w:highlight w:val="yellow"/>
                <w:u w:val="single"/>
              </w:rPr>
              <w:t>hubris</w:t>
            </w:r>
            <w:r>
              <w:rPr>
                <w:sz w:val="20"/>
                <w:szCs w:val="18"/>
              </w:rPr>
              <w:t xml:space="preserve"> blinds them to their own mistakes.</w:t>
            </w:r>
          </w:p>
          <w:p w14:paraId="6AD67FCD" w14:textId="63D9238A" w:rsidR="007D14B3" w:rsidRPr="007D14B3" w:rsidRDefault="007D14B3" w:rsidP="00554380">
            <w:pPr>
              <w:pStyle w:val="ListParagraph"/>
              <w:numPr>
                <w:ilvl w:val="0"/>
                <w:numId w:val="13"/>
              </w:numPr>
              <w:rPr>
                <w:sz w:val="20"/>
                <w:szCs w:val="18"/>
              </w:rPr>
            </w:pPr>
            <w:r>
              <w:rPr>
                <w:sz w:val="20"/>
                <w:szCs w:val="18"/>
              </w:rPr>
              <w:t xml:space="preserve">The tragic hero usually realises the truth about their situation towards the end of the play, but it is too late as they are already fated to die.  </w:t>
            </w:r>
            <w:r w:rsidRPr="00296B0B">
              <w:rPr>
                <w:color w:val="FF0000"/>
                <w:w w:val="85"/>
                <w:sz w:val="20"/>
                <w:szCs w:val="18"/>
              </w:rPr>
              <w:t>(</w:t>
            </w:r>
            <w:r w:rsidR="004B6882">
              <w:rPr>
                <w:color w:val="FF0000"/>
                <w:w w:val="85"/>
                <w:sz w:val="20"/>
                <w:szCs w:val="18"/>
              </w:rPr>
              <w:t>T</w:t>
            </w:r>
            <w:r>
              <w:rPr>
                <w:color w:val="FF0000"/>
                <w:w w:val="85"/>
                <w:sz w:val="20"/>
                <w:szCs w:val="18"/>
              </w:rPr>
              <w:t>his moment of realisation</w:t>
            </w:r>
            <w:r w:rsidRPr="00296B0B">
              <w:rPr>
                <w:color w:val="FF0000"/>
                <w:w w:val="85"/>
                <w:sz w:val="20"/>
                <w:szCs w:val="18"/>
              </w:rPr>
              <w:t xml:space="preserve"> is called </w:t>
            </w:r>
            <w:r>
              <w:rPr>
                <w:i/>
                <w:color w:val="FF0000"/>
                <w:w w:val="85"/>
                <w:sz w:val="20"/>
                <w:szCs w:val="18"/>
              </w:rPr>
              <w:t>anagnorisis</w:t>
            </w:r>
            <w:r w:rsidR="007470B3">
              <w:rPr>
                <w:i/>
                <w:color w:val="FF0000"/>
                <w:w w:val="85"/>
                <w:sz w:val="20"/>
                <w:szCs w:val="18"/>
              </w:rPr>
              <w:t>.</w:t>
            </w:r>
            <w:r w:rsidRPr="00296B0B">
              <w:rPr>
                <w:color w:val="FF0000"/>
                <w:w w:val="85"/>
                <w:sz w:val="20"/>
                <w:szCs w:val="18"/>
              </w:rPr>
              <w:t>)</w:t>
            </w:r>
          </w:p>
          <w:p w14:paraId="2A6A13BC" w14:textId="14A87B5D" w:rsidR="00081370" w:rsidRPr="001225BD" w:rsidRDefault="2F27DF02" w:rsidP="00957B53">
            <w:pPr>
              <w:numPr>
                <w:ilvl w:val="0"/>
                <w:numId w:val="12"/>
              </w:numPr>
              <w:spacing w:after="40"/>
              <w:ind w:left="357" w:hanging="357"/>
              <w:rPr>
                <w:sz w:val="17"/>
                <w:szCs w:val="17"/>
              </w:rPr>
            </w:pPr>
            <w:r w:rsidRPr="00E17ABD">
              <w:rPr>
                <w:sz w:val="20"/>
                <w:szCs w:val="18"/>
              </w:rPr>
              <w:t>Th</w:t>
            </w:r>
            <w:r w:rsidR="001225BD" w:rsidRPr="00E17ABD">
              <w:rPr>
                <w:sz w:val="20"/>
                <w:szCs w:val="18"/>
              </w:rPr>
              <w:t>is death or</w:t>
            </w:r>
            <w:r w:rsidRPr="00E17ABD">
              <w:rPr>
                <w:sz w:val="20"/>
                <w:szCs w:val="18"/>
              </w:rPr>
              <w:t xml:space="preserve"> downfall</w:t>
            </w:r>
            <w:r w:rsidR="007D14B3">
              <w:rPr>
                <w:sz w:val="20"/>
                <w:szCs w:val="18"/>
              </w:rPr>
              <w:t xml:space="preserve"> can</w:t>
            </w:r>
            <w:r w:rsidRPr="00E17ABD">
              <w:rPr>
                <w:sz w:val="20"/>
                <w:szCs w:val="18"/>
              </w:rPr>
              <w:t xml:space="preserve"> create </w:t>
            </w:r>
            <w:r w:rsidRPr="00E17ABD">
              <w:rPr>
                <w:b/>
                <w:bCs/>
                <w:sz w:val="20"/>
                <w:szCs w:val="18"/>
                <w:highlight w:val="yellow"/>
                <w:u w:val="single"/>
              </w:rPr>
              <w:t>pathos</w:t>
            </w:r>
            <w:r w:rsidRPr="00E17ABD">
              <w:rPr>
                <w:sz w:val="20"/>
                <w:szCs w:val="18"/>
              </w:rPr>
              <w:t>.</w:t>
            </w:r>
            <w:r w:rsidR="001225BD" w:rsidRPr="00E17ABD">
              <w:rPr>
                <w:sz w:val="20"/>
                <w:szCs w:val="18"/>
              </w:rPr>
              <w:t xml:space="preserve"> </w:t>
            </w:r>
            <w:r w:rsidR="00296B0B">
              <w:rPr>
                <w:sz w:val="20"/>
                <w:szCs w:val="18"/>
              </w:rPr>
              <w:t xml:space="preserve"> </w:t>
            </w:r>
            <w:r w:rsidR="001225BD" w:rsidRPr="00E17ABD">
              <w:rPr>
                <w:sz w:val="20"/>
                <w:szCs w:val="18"/>
              </w:rPr>
              <w:t xml:space="preserve">We </w:t>
            </w:r>
            <w:r w:rsidR="00296B0B">
              <w:rPr>
                <w:sz w:val="20"/>
                <w:szCs w:val="18"/>
              </w:rPr>
              <w:t xml:space="preserve">pity </w:t>
            </w:r>
            <w:r w:rsidR="001225BD" w:rsidRPr="00E17ABD">
              <w:rPr>
                <w:sz w:val="20"/>
                <w:szCs w:val="18"/>
              </w:rPr>
              <w:t>them.</w:t>
            </w:r>
            <w:r w:rsidR="3D64ACE0" w:rsidRPr="00E17ABD">
              <w:rPr>
                <w:sz w:val="20"/>
                <w:szCs w:val="18"/>
              </w:rPr>
              <w:t xml:space="preserve"> </w:t>
            </w:r>
          </w:p>
        </w:tc>
      </w:tr>
    </w:tbl>
    <w:p w14:paraId="0682F9F3" w14:textId="6C0AB936" w:rsidR="00643307" w:rsidRDefault="00643307" w:rsidP="67003BE3">
      <w:pPr>
        <w:spacing w:after="0" w:line="240" w:lineRule="auto"/>
        <w:rPr>
          <w:b/>
          <w:bCs/>
          <w:color w:val="FF0000"/>
          <w:sz w:val="16"/>
          <w:szCs w:val="16"/>
          <w:u w:val="single"/>
        </w:rPr>
      </w:pPr>
    </w:p>
    <w:p w14:paraId="72702ED8" w14:textId="5D025565" w:rsidR="0024516F" w:rsidRDefault="0024516F" w:rsidP="67003BE3">
      <w:pPr>
        <w:spacing w:after="0" w:line="240" w:lineRule="auto"/>
        <w:rPr>
          <w:b/>
          <w:bCs/>
          <w:color w:val="FF0000"/>
          <w:sz w:val="16"/>
          <w:szCs w:val="16"/>
          <w:u w:val="single"/>
        </w:rPr>
      </w:pPr>
    </w:p>
    <w:tbl>
      <w:tblPr>
        <w:tblStyle w:val="TableGrid"/>
        <w:tblW w:w="5000" w:type="pct"/>
        <w:tblLook w:val="04A0" w:firstRow="1" w:lastRow="0" w:firstColumn="1" w:lastColumn="0" w:noHBand="0" w:noVBand="1"/>
      </w:tblPr>
      <w:tblGrid>
        <w:gridCol w:w="5468"/>
      </w:tblGrid>
      <w:tr w:rsidR="00BB055A" w:rsidRPr="00F470C7" w14:paraId="72635B03" w14:textId="77777777" w:rsidTr="00D06386">
        <w:trPr>
          <w:trHeight w:val="152"/>
        </w:trPr>
        <w:tc>
          <w:tcPr>
            <w:tcW w:w="5000" w:type="pct"/>
            <w:shd w:val="clear" w:color="auto" w:fill="FFFF00"/>
          </w:tcPr>
          <w:p w14:paraId="61AE2F8F" w14:textId="3FE864A4" w:rsidR="00BB055A" w:rsidRPr="00E17ABD" w:rsidRDefault="00BB055A">
            <w:pPr>
              <w:rPr>
                <w:rFonts w:ascii="Calibri" w:hAnsi="Calibri" w:cs="Calibri"/>
                <w:szCs w:val="20"/>
              </w:rPr>
            </w:pPr>
            <w:r w:rsidRPr="00E17ABD">
              <w:rPr>
                <w:rFonts w:ascii="Calibri" w:hAnsi="Calibri" w:cs="Calibri"/>
                <w:szCs w:val="20"/>
              </w:rPr>
              <w:t>What is the structure of a tragedy?</w:t>
            </w:r>
          </w:p>
        </w:tc>
      </w:tr>
      <w:tr w:rsidR="00BB055A" w:rsidRPr="00F470C7" w14:paraId="79673538" w14:textId="77777777" w:rsidTr="00D06386">
        <w:trPr>
          <w:trHeight w:val="1071"/>
        </w:trPr>
        <w:tc>
          <w:tcPr>
            <w:tcW w:w="5000" w:type="pct"/>
          </w:tcPr>
          <w:p w14:paraId="029E3889" w14:textId="77777777" w:rsidR="00BB055A" w:rsidRPr="00E17ABD" w:rsidRDefault="00BB055A">
            <w:pPr>
              <w:rPr>
                <w:rFonts w:ascii="Calibri" w:eastAsia="Calibri" w:hAnsi="Calibri" w:cs="Calibri"/>
                <w:color w:val="000000" w:themeColor="text1"/>
                <w:sz w:val="20"/>
                <w:szCs w:val="18"/>
              </w:rPr>
            </w:pPr>
            <w:r w:rsidRPr="00E17ABD">
              <w:rPr>
                <w:rFonts w:ascii="Calibri" w:eastAsia="Calibri" w:hAnsi="Calibri" w:cs="Calibri"/>
                <w:color w:val="000000" w:themeColor="text1"/>
                <w:sz w:val="20"/>
                <w:szCs w:val="18"/>
              </w:rPr>
              <w:t xml:space="preserve">The structure of a tragedy play revolves around </w:t>
            </w:r>
            <w:r w:rsidRPr="00E17ABD">
              <w:rPr>
                <w:rFonts w:ascii="Calibri" w:eastAsia="Calibri" w:hAnsi="Calibri" w:cs="Calibri"/>
                <w:b/>
                <w:color w:val="000000" w:themeColor="text1"/>
                <w:sz w:val="20"/>
                <w:szCs w:val="18"/>
                <w:highlight w:val="yellow"/>
                <w:u w:val="single"/>
              </w:rPr>
              <w:t>the tragic hero</w:t>
            </w:r>
            <w:r w:rsidRPr="00E17ABD">
              <w:rPr>
                <w:rFonts w:ascii="Calibri" w:eastAsia="Calibri" w:hAnsi="Calibri" w:cs="Calibri"/>
                <w:color w:val="000000" w:themeColor="text1"/>
                <w:sz w:val="20"/>
                <w:szCs w:val="18"/>
              </w:rPr>
              <w:t xml:space="preserve"> and their downfall. </w:t>
            </w:r>
          </w:p>
          <w:p w14:paraId="4E08D0F3" w14:textId="77777777" w:rsidR="00BB055A" w:rsidRPr="00E17ABD" w:rsidRDefault="00BB055A" w:rsidP="00BB055A">
            <w:pPr>
              <w:pStyle w:val="ListParagraph"/>
              <w:numPr>
                <w:ilvl w:val="0"/>
                <w:numId w:val="20"/>
              </w:numPr>
              <w:rPr>
                <w:rFonts w:ascii="Calibri" w:eastAsia="Calibri" w:hAnsi="Calibri" w:cs="Calibri"/>
                <w:color w:val="000000" w:themeColor="text1"/>
                <w:sz w:val="20"/>
                <w:szCs w:val="18"/>
              </w:rPr>
            </w:pPr>
            <w:r w:rsidRPr="00E17ABD">
              <w:rPr>
                <w:rFonts w:ascii="Calibri" w:eastAsia="Calibri" w:hAnsi="Calibri" w:cs="Calibri"/>
                <w:color w:val="000000" w:themeColor="text1"/>
                <w:sz w:val="20"/>
                <w:szCs w:val="18"/>
              </w:rPr>
              <w:t xml:space="preserve"> At first, the audience are introduced to the tragic hero. We are able to see what they are like and work out what their </w:t>
            </w:r>
            <w:r w:rsidRPr="00E17ABD">
              <w:rPr>
                <w:rFonts w:ascii="Calibri" w:eastAsia="Calibri" w:hAnsi="Calibri" w:cs="Calibri"/>
                <w:b/>
                <w:color w:val="000000" w:themeColor="text1"/>
                <w:sz w:val="20"/>
                <w:szCs w:val="18"/>
                <w:highlight w:val="yellow"/>
                <w:u w:val="single"/>
              </w:rPr>
              <w:t>hamartia</w:t>
            </w:r>
            <w:r w:rsidRPr="00E17ABD">
              <w:rPr>
                <w:rFonts w:ascii="Calibri" w:eastAsia="Calibri" w:hAnsi="Calibri" w:cs="Calibri"/>
                <w:color w:val="000000" w:themeColor="text1"/>
                <w:sz w:val="20"/>
                <w:szCs w:val="18"/>
              </w:rPr>
              <w:t xml:space="preserve"> might be</w:t>
            </w:r>
            <w:r w:rsidRPr="00E17ABD">
              <w:rPr>
                <w:rFonts w:ascii="Calibri" w:eastAsia="Calibri" w:hAnsi="Calibri" w:cs="Calibri"/>
                <w:color w:val="000000" w:themeColor="text1"/>
                <w:sz w:val="20"/>
                <w:szCs w:val="18"/>
                <w:lang w:val="en-US"/>
              </w:rPr>
              <w:t>. At this point, the tragic hero is unaware of their hamartia.</w:t>
            </w:r>
          </w:p>
          <w:p w14:paraId="36B1AE30" w14:textId="77777777" w:rsidR="00BB055A" w:rsidRPr="00E17ABD" w:rsidRDefault="00BB055A" w:rsidP="00BB055A">
            <w:pPr>
              <w:pStyle w:val="ListParagraph"/>
              <w:numPr>
                <w:ilvl w:val="0"/>
                <w:numId w:val="20"/>
              </w:numPr>
              <w:rPr>
                <w:rFonts w:ascii="Calibri" w:eastAsia="Calibri" w:hAnsi="Calibri" w:cs="Calibri"/>
                <w:color w:val="000000" w:themeColor="text1"/>
                <w:sz w:val="20"/>
                <w:szCs w:val="18"/>
              </w:rPr>
            </w:pPr>
            <w:r w:rsidRPr="00E17ABD">
              <w:rPr>
                <w:rFonts w:ascii="Calibri" w:eastAsia="Calibri" w:hAnsi="Calibri" w:cs="Calibri"/>
                <w:color w:val="000000" w:themeColor="text1"/>
                <w:sz w:val="20"/>
                <w:szCs w:val="18"/>
              </w:rPr>
              <w:t xml:space="preserve">During the story of the play, we see bad things happen to the tragic hero. These things happen as a result of their hamartia. This reversal of fortune is called their </w:t>
            </w:r>
            <w:r w:rsidRPr="00E17ABD">
              <w:rPr>
                <w:rFonts w:ascii="Calibri" w:eastAsia="Calibri" w:hAnsi="Calibri" w:cs="Calibri"/>
                <w:b/>
                <w:color w:val="000000" w:themeColor="text1"/>
                <w:sz w:val="20"/>
                <w:szCs w:val="18"/>
                <w:highlight w:val="yellow"/>
                <w:u w:val="single"/>
              </w:rPr>
              <w:t>peripeteia</w:t>
            </w:r>
            <w:r w:rsidRPr="00E17ABD">
              <w:rPr>
                <w:rFonts w:ascii="Calibri" w:eastAsia="Calibri" w:hAnsi="Calibri" w:cs="Calibri"/>
                <w:color w:val="000000" w:themeColor="text1"/>
                <w:sz w:val="20"/>
                <w:szCs w:val="18"/>
              </w:rPr>
              <w:t>.</w:t>
            </w:r>
          </w:p>
          <w:p w14:paraId="0E9830A0" w14:textId="77777777" w:rsidR="001376CC" w:rsidRDefault="0079149E" w:rsidP="001376CC">
            <w:pPr>
              <w:pStyle w:val="ListParagraph"/>
              <w:numPr>
                <w:ilvl w:val="0"/>
                <w:numId w:val="20"/>
              </w:numPr>
              <w:rPr>
                <w:rFonts w:ascii="Calibri" w:eastAsia="Calibri" w:hAnsi="Calibri" w:cs="Calibri"/>
                <w:color w:val="000000" w:themeColor="text1"/>
                <w:sz w:val="20"/>
                <w:szCs w:val="18"/>
              </w:rPr>
            </w:pPr>
            <w:r w:rsidRPr="00E17ABD">
              <w:rPr>
                <w:rFonts w:ascii="Calibri" w:eastAsia="Calibri" w:hAnsi="Calibri" w:cs="Calibri"/>
                <w:color w:val="000000" w:themeColor="text1"/>
                <w:sz w:val="20"/>
                <w:szCs w:val="18"/>
              </w:rPr>
              <w:t xml:space="preserve">Towards the end of the play, the tragic hero has a moment of </w:t>
            </w:r>
            <w:r w:rsidRPr="00E17ABD">
              <w:rPr>
                <w:rFonts w:ascii="Calibri" w:eastAsia="Calibri" w:hAnsi="Calibri" w:cs="Calibri"/>
                <w:b/>
                <w:color w:val="000000" w:themeColor="text1"/>
                <w:sz w:val="20"/>
                <w:szCs w:val="18"/>
                <w:highlight w:val="yellow"/>
                <w:u w:val="single"/>
              </w:rPr>
              <w:t>anagnorisis</w:t>
            </w:r>
            <w:r w:rsidRPr="00E17ABD">
              <w:rPr>
                <w:rFonts w:ascii="Calibri" w:eastAsia="Calibri" w:hAnsi="Calibri" w:cs="Calibri"/>
                <w:color w:val="000000" w:themeColor="text1"/>
                <w:sz w:val="20"/>
                <w:szCs w:val="18"/>
              </w:rPr>
              <w:t>. This is when they finally realise what their hamartia is. This happens too late, and is usually what leads to the tragic outcome.</w:t>
            </w:r>
          </w:p>
          <w:p w14:paraId="68A768AA" w14:textId="1C51F106" w:rsidR="0079149E" w:rsidRPr="001376CC" w:rsidRDefault="0079149E" w:rsidP="00957B53">
            <w:pPr>
              <w:pStyle w:val="ListParagraph"/>
              <w:numPr>
                <w:ilvl w:val="0"/>
                <w:numId w:val="20"/>
              </w:numPr>
              <w:spacing w:after="40"/>
              <w:ind w:left="357" w:hanging="357"/>
              <w:rPr>
                <w:rFonts w:ascii="Calibri" w:eastAsia="Calibri" w:hAnsi="Calibri" w:cs="Calibri"/>
                <w:color w:val="000000" w:themeColor="text1"/>
                <w:sz w:val="20"/>
                <w:szCs w:val="18"/>
              </w:rPr>
            </w:pPr>
            <w:r w:rsidRPr="001376CC">
              <w:rPr>
                <w:rFonts w:ascii="Calibri" w:eastAsia="Calibri" w:hAnsi="Calibri" w:cs="Calibri"/>
                <w:color w:val="000000" w:themeColor="text1"/>
                <w:sz w:val="20"/>
                <w:szCs w:val="18"/>
              </w:rPr>
              <w:t xml:space="preserve">The death or downfall of the tragic hero creates </w:t>
            </w:r>
            <w:r w:rsidRPr="001376CC">
              <w:rPr>
                <w:rFonts w:ascii="Calibri" w:eastAsia="Calibri" w:hAnsi="Calibri" w:cs="Calibri"/>
                <w:b/>
                <w:color w:val="000000" w:themeColor="text1"/>
                <w:sz w:val="20"/>
                <w:szCs w:val="18"/>
                <w:highlight w:val="yellow"/>
                <w:u w:val="single"/>
              </w:rPr>
              <w:t>pathos</w:t>
            </w:r>
            <w:r w:rsidRPr="001376CC">
              <w:rPr>
                <w:rFonts w:ascii="Calibri" w:eastAsia="Calibri" w:hAnsi="Calibri" w:cs="Calibri"/>
                <w:color w:val="000000" w:themeColor="text1"/>
                <w:sz w:val="20"/>
                <w:szCs w:val="18"/>
              </w:rPr>
              <w:t>. We feel pity for the character as we see that their downfall was avoidable, but the tragic hero does not realise this until it is too late.</w:t>
            </w:r>
          </w:p>
        </w:tc>
      </w:tr>
    </w:tbl>
    <w:p w14:paraId="7209C6F7" w14:textId="77777777" w:rsidR="00BB055A" w:rsidRPr="00957B53" w:rsidRDefault="00BB055A" w:rsidP="67003BE3">
      <w:pPr>
        <w:spacing w:after="0" w:line="240" w:lineRule="auto"/>
        <w:rPr>
          <w:b/>
          <w:bCs/>
          <w:color w:val="FF0000"/>
          <w:szCs w:val="16"/>
          <w:u w:val="single"/>
        </w:rPr>
      </w:pPr>
    </w:p>
    <w:tbl>
      <w:tblPr>
        <w:tblStyle w:val="TableGrid"/>
        <w:tblW w:w="5000" w:type="pct"/>
        <w:tblLook w:val="04A0" w:firstRow="1" w:lastRow="0" w:firstColumn="1" w:lastColumn="0" w:noHBand="0" w:noVBand="1"/>
      </w:tblPr>
      <w:tblGrid>
        <w:gridCol w:w="5468"/>
      </w:tblGrid>
      <w:tr w:rsidR="00BB055A" w:rsidRPr="00F470C7" w14:paraId="65151F07" w14:textId="77777777">
        <w:trPr>
          <w:cantSplit/>
          <w:trHeight w:val="152"/>
        </w:trPr>
        <w:tc>
          <w:tcPr>
            <w:tcW w:w="5000" w:type="pct"/>
            <w:shd w:val="clear" w:color="auto" w:fill="FFFF00"/>
          </w:tcPr>
          <w:p w14:paraId="3553A607" w14:textId="2D5F0E7F" w:rsidR="00BB055A" w:rsidRPr="00E17ABD" w:rsidRDefault="00BB055A">
            <w:pPr>
              <w:rPr>
                <w:rFonts w:ascii="Calibri" w:hAnsi="Calibri" w:cs="Calibri"/>
                <w:szCs w:val="20"/>
              </w:rPr>
            </w:pPr>
            <w:r w:rsidRPr="00E17ABD">
              <w:rPr>
                <w:rFonts w:ascii="Calibri" w:hAnsi="Calibri" w:cs="Calibri"/>
                <w:szCs w:val="20"/>
              </w:rPr>
              <w:t xml:space="preserve">What is fate and why </w:t>
            </w:r>
            <w:r w:rsidR="00D06386" w:rsidRPr="00E17ABD">
              <w:rPr>
                <w:rFonts w:ascii="Calibri" w:hAnsi="Calibri" w:cs="Calibri"/>
                <w:szCs w:val="20"/>
              </w:rPr>
              <w:t>might</w:t>
            </w:r>
            <w:r w:rsidRPr="00E17ABD">
              <w:rPr>
                <w:rFonts w:ascii="Calibri" w:hAnsi="Calibri" w:cs="Calibri"/>
                <w:szCs w:val="20"/>
              </w:rPr>
              <w:t xml:space="preserve"> Shakespeare include it in his plays?</w:t>
            </w:r>
          </w:p>
        </w:tc>
      </w:tr>
      <w:tr w:rsidR="00BB055A" w:rsidRPr="00F470C7" w14:paraId="5EF10824" w14:textId="77777777">
        <w:trPr>
          <w:cantSplit/>
          <w:trHeight w:val="1071"/>
        </w:trPr>
        <w:tc>
          <w:tcPr>
            <w:tcW w:w="5000" w:type="pct"/>
          </w:tcPr>
          <w:p w14:paraId="0C795F4C" w14:textId="77777777" w:rsidR="00BB055A" w:rsidRPr="001376CC" w:rsidRDefault="00BB055A" w:rsidP="001376CC">
            <w:pPr>
              <w:pStyle w:val="ListParagraph"/>
              <w:numPr>
                <w:ilvl w:val="0"/>
                <w:numId w:val="21"/>
              </w:numPr>
              <w:ind w:left="357" w:hanging="357"/>
              <w:rPr>
                <w:rFonts w:ascii="Calibri" w:eastAsia="Calibri" w:hAnsi="Calibri" w:cs="Calibri"/>
                <w:color w:val="000000" w:themeColor="text1"/>
                <w:sz w:val="20"/>
                <w:szCs w:val="18"/>
              </w:rPr>
            </w:pPr>
            <w:r w:rsidRPr="001376CC">
              <w:rPr>
                <w:rFonts w:ascii="Calibri" w:eastAsia="Calibri" w:hAnsi="Calibri" w:cs="Calibri"/>
                <w:color w:val="000000" w:themeColor="text1"/>
                <w:sz w:val="20"/>
                <w:szCs w:val="18"/>
              </w:rPr>
              <w:t xml:space="preserve">Many people believe that what happens to them in their lives is the work of </w:t>
            </w:r>
            <w:r w:rsidRPr="001376CC">
              <w:rPr>
                <w:rFonts w:ascii="Calibri" w:eastAsia="Calibri" w:hAnsi="Calibri" w:cs="Calibri"/>
                <w:b/>
                <w:color w:val="000000" w:themeColor="text1"/>
                <w:sz w:val="20"/>
                <w:szCs w:val="18"/>
                <w:highlight w:val="yellow"/>
                <w:u w:val="single"/>
              </w:rPr>
              <w:t>fate</w:t>
            </w:r>
            <w:r w:rsidRPr="001376CC">
              <w:rPr>
                <w:rFonts w:ascii="Calibri" w:eastAsia="Calibri" w:hAnsi="Calibri" w:cs="Calibri"/>
                <w:color w:val="000000" w:themeColor="text1"/>
                <w:sz w:val="20"/>
                <w:szCs w:val="18"/>
              </w:rPr>
              <w:t xml:space="preserve"> and destiny. They believe that the decisions that they make and any events in their life are </w:t>
            </w:r>
            <w:r w:rsidRPr="001376CC">
              <w:rPr>
                <w:rFonts w:ascii="Calibri" w:eastAsia="Calibri" w:hAnsi="Calibri" w:cs="Calibri"/>
                <w:b/>
                <w:color w:val="000000" w:themeColor="text1"/>
                <w:sz w:val="20"/>
                <w:szCs w:val="18"/>
              </w:rPr>
              <w:t>predetermined</w:t>
            </w:r>
            <w:r w:rsidRPr="001376CC">
              <w:rPr>
                <w:rFonts w:ascii="Calibri" w:eastAsia="Calibri" w:hAnsi="Calibri" w:cs="Calibri"/>
                <w:color w:val="000000" w:themeColor="text1"/>
                <w:sz w:val="20"/>
                <w:szCs w:val="18"/>
              </w:rPr>
              <w:t xml:space="preserve"> – that they have been decided in advance.</w:t>
            </w:r>
          </w:p>
          <w:p w14:paraId="4CAC3A7C" w14:textId="0ACED3AE" w:rsidR="001376CC" w:rsidRDefault="00BB055A" w:rsidP="001376CC">
            <w:pPr>
              <w:pStyle w:val="ListParagraph"/>
              <w:numPr>
                <w:ilvl w:val="0"/>
                <w:numId w:val="21"/>
              </w:numPr>
              <w:ind w:left="357" w:hanging="357"/>
              <w:rPr>
                <w:rFonts w:ascii="Calibri" w:eastAsia="Calibri" w:hAnsi="Calibri" w:cs="Calibri"/>
                <w:color w:val="000000" w:themeColor="text1"/>
                <w:sz w:val="20"/>
                <w:szCs w:val="18"/>
              </w:rPr>
            </w:pPr>
            <w:r w:rsidRPr="001376CC">
              <w:rPr>
                <w:rFonts w:ascii="Calibri" w:eastAsia="Calibri" w:hAnsi="Calibri" w:cs="Calibri"/>
                <w:color w:val="000000" w:themeColor="text1"/>
                <w:sz w:val="20"/>
                <w:szCs w:val="18"/>
              </w:rPr>
              <w:t xml:space="preserve">Many tragic heroes in tragedy plays, including in </w:t>
            </w:r>
            <w:r w:rsidRPr="001376CC">
              <w:rPr>
                <w:rFonts w:ascii="Calibri" w:eastAsia="Calibri" w:hAnsi="Calibri" w:cs="Calibri"/>
                <w:i/>
                <w:color w:val="000000" w:themeColor="text1"/>
                <w:sz w:val="20"/>
                <w:szCs w:val="18"/>
              </w:rPr>
              <w:t>Julius Caesar</w:t>
            </w:r>
            <w:r w:rsidRPr="001376CC">
              <w:rPr>
                <w:rFonts w:ascii="Calibri" w:eastAsia="Calibri" w:hAnsi="Calibri" w:cs="Calibri"/>
                <w:color w:val="000000" w:themeColor="text1"/>
                <w:sz w:val="20"/>
                <w:szCs w:val="18"/>
              </w:rPr>
              <w:t xml:space="preserve">, attempt to control their lives in order to prove that they have free will, but </w:t>
            </w:r>
            <w:r w:rsidR="001376CC">
              <w:rPr>
                <w:rFonts w:ascii="Calibri" w:eastAsia="Calibri" w:hAnsi="Calibri" w:cs="Calibri"/>
                <w:color w:val="000000" w:themeColor="text1"/>
                <w:sz w:val="20"/>
                <w:szCs w:val="18"/>
              </w:rPr>
              <w:t>in the end</w:t>
            </w:r>
            <w:r w:rsidRPr="001376CC">
              <w:rPr>
                <w:rFonts w:ascii="Calibri" w:eastAsia="Calibri" w:hAnsi="Calibri" w:cs="Calibri"/>
                <w:color w:val="000000" w:themeColor="text1"/>
                <w:sz w:val="20"/>
                <w:szCs w:val="18"/>
              </w:rPr>
              <w:t xml:space="preserve"> they are unable to change their lives for the better and they cannot escape what happens to them.</w:t>
            </w:r>
          </w:p>
          <w:p w14:paraId="0E4A998A" w14:textId="5CB8A204" w:rsidR="00BB055A" w:rsidRPr="001376CC" w:rsidRDefault="00BB055A" w:rsidP="00957B53">
            <w:pPr>
              <w:pStyle w:val="ListParagraph"/>
              <w:numPr>
                <w:ilvl w:val="0"/>
                <w:numId w:val="21"/>
              </w:numPr>
              <w:spacing w:after="40"/>
              <w:ind w:left="357" w:hanging="357"/>
              <w:rPr>
                <w:rFonts w:ascii="Calibri" w:eastAsia="Calibri" w:hAnsi="Calibri" w:cs="Calibri"/>
                <w:color w:val="000000" w:themeColor="text1"/>
                <w:sz w:val="20"/>
                <w:szCs w:val="18"/>
              </w:rPr>
            </w:pPr>
            <w:r w:rsidRPr="001376CC">
              <w:rPr>
                <w:rFonts w:ascii="Calibri" w:eastAsia="Calibri" w:hAnsi="Calibri" w:cs="Calibri"/>
                <w:color w:val="000000" w:themeColor="text1"/>
                <w:sz w:val="20"/>
                <w:szCs w:val="18"/>
              </w:rPr>
              <w:t>In Shakespeare’s plays, he explores how far fate is to blame for the tragedy, or how far it is the tragic hero’s hamartia that is to blame.</w:t>
            </w:r>
            <w:r w:rsidR="001376CC">
              <w:rPr>
                <w:rFonts w:ascii="Calibri" w:eastAsia="Calibri" w:hAnsi="Calibri" w:cs="Calibri"/>
                <w:color w:val="000000" w:themeColor="text1"/>
                <w:sz w:val="20"/>
                <w:szCs w:val="18"/>
              </w:rPr>
              <w:t xml:space="preserve">  He likes to get his audience thinking about questions like this and the role that something like fate might play in our own lives, which is one of the many reasons his works are still enjoyed and discussed today.</w:t>
            </w:r>
          </w:p>
        </w:tc>
      </w:tr>
    </w:tbl>
    <w:p w14:paraId="78424A2C" w14:textId="77777777" w:rsidR="00732C1A" w:rsidRPr="00957B53" w:rsidRDefault="00732C1A" w:rsidP="67003BE3">
      <w:pPr>
        <w:spacing w:after="0" w:line="240" w:lineRule="auto"/>
        <w:rPr>
          <w:b/>
          <w:bCs/>
          <w:color w:val="FF0000"/>
          <w:sz w:val="24"/>
          <w:szCs w:val="16"/>
          <w:u w:val="single"/>
        </w:rPr>
      </w:pPr>
    </w:p>
    <w:p w14:paraId="7647B29D" w14:textId="56233CA3" w:rsidR="00D06386" w:rsidRPr="00957B53" w:rsidRDefault="00E17ABD" w:rsidP="00957B53">
      <w:pPr>
        <w:spacing w:before="120" w:after="120" w:line="192" w:lineRule="auto"/>
        <w:rPr>
          <w:b/>
          <w:bCs/>
          <w:color w:val="FF0000"/>
          <w:sz w:val="28"/>
          <w:szCs w:val="28"/>
          <w:u w:val="single"/>
        </w:rPr>
      </w:pPr>
      <w:r>
        <w:rPr>
          <w:b/>
          <w:bCs/>
          <w:color w:val="FF0000"/>
          <w:sz w:val="28"/>
          <w:szCs w:val="28"/>
          <w:u w:val="single"/>
        </w:rPr>
        <w:t xml:space="preserve">Key </w:t>
      </w:r>
      <w:r w:rsidR="000252F8" w:rsidRPr="00E17ABD">
        <w:rPr>
          <w:b/>
          <w:bCs/>
          <w:color w:val="FF0000"/>
          <w:sz w:val="28"/>
          <w:szCs w:val="28"/>
          <w:u w:val="single"/>
        </w:rPr>
        <w:t>Characters</w:t>
      </w:r>
    </w:p>
    <w:tbl>
      <w:tblPr>
        <w:tblStyle w:val="TableGrid"/>
        <w:tblW w:w="5000" w:type="pct"/>
        <w:tblLook w:val="04A0" w:firstRow="1" w:lastRow="0" w:firstColumn="1" w:lastColumn="0" w:noHBand="0" w:noVBand="1"/>
      </w:tblPr>
      <w:tblGrid>
        <w:gridCol w:w="5468"/>
      </w:tblGrid>
      <w:tr w:rsidR="000252F8" w:rsidRPr="00C13189" w14:paraId="4D540BEE" w14:textId="77777777" w:rsidTr="00C13189">
        <w:tc>
          <w:tcPr>
            <w:tcW w:w="5000" w:type="pct"/>
            <w:shd w:val="clear" w:color="auto" w:fill="FF0000"/>
          </w:tcPr>
          <w:p w14:paraId="67E813FF" w14:textId="4960DCEC" w:rsidR="000252F8" w:rsidRPr="00D06386" w:rsidRDefault="000252F8">
            <w:pPr>
              <w:jc w:val="center"/>
              <w:rPr>
                <w:bCs/>
                <w:color w:val="FFFFFF" w:themeColor="background1"/>
                <w:sz w:val="20"/>
                <w:szCs w:val="12"/>
              </w:rPr>
            </w:pPr>
            <w:r w:rsidRPr="00E17ABD">
              <w:rPr>
                <w:b/>
                <w:bCs/>
                <w:color w:val="FFFFFF" w:themeColor="background1"/>
                <w:szCs w:val="14"/>
              </w:rPr>
              <w:t>Brutus</w:t>
            </w:r>
          </w:p>
        </w:tc>
      </w:tr>
      <w:tr w:rsidR="000252F8" w:rsidRPr="00C13189" w14:paraId="7AA260DA" w14:textId="77777777" w:rsidTr="00C13189">
        <w:tc>
          <w:tcPr>
            <w:tcW w:w="5000" w:type="pct"/>
          </w:tcPr>
          <w:p w14:paraId="2C5A91B0" w14:textId="674EDFB3" w:rsidR="000252F8" w:rsidRDefault="0079149E" w:rsidP="002138DA">
            <w:pPr>
              <w:tabs>
                <w:tab w:val="left" w:pos="3563"/>
              </w:tabs>
              <w:spacing w:after="120"/>
              <w:rPr>
                <w:bCs/>
                <w:sz w:val="20"/>
                <w:szCs w:val="14"/>
              </w:rPr>
            </w:pPr>
            <w:r w:rsidRPr="002138DA">
              <w:rPr>
                <w:bCs/>
                <w:sz w:val="20"/>
                <w:szCs w:val="14"/>
              </w:rPr>
              <w:t xml:space="preserve">Brutus is a senator in Rome. </w:t>
            </w:r>
            <w:r w:rsidR="007470B3">
              <w:rPr>
                <w:bCs/>
                <w:sz w:val="20"/>
                <w:szCs w:val="14"/>
              </w:rPr>
              <w:t xml:space="preserve"> He is the </w:t>
            </w:r>
            <w:r w:rsidR="000252F8" w:rsidRPr="002138DA">
              <w:rPr>
                <w:b/>
                <w:bCs/>
                <w:color w:val="FF0000"/>
                <w:sz w:val="20"/>
                <w:szCs w:val="14"/>
              </w:rPr>
              <w:t>tragic hero</w:t>
            </w:r>
            <w:r w:rsidR="000252F8" w:rsidRPr="002138DA">
              <w:rPr>
                <w:bCs/>
                <w:sz w:val="20"/>
                <w:szCs w:val="14"/>
              </w:rPr>
              <w:t xml:space="preserve">: his </w:t>
            </w:r>
            <w:r w:rsidR="000252F8" w:rsidRPr="002138DA">
              <w:rPr>
                <w:b/>
                <w:bCs/>
                <w:color w:val="FF0000"/>
                <w:sz w:val="20"/>
                <w:szCs w:val="14"/>
              </w:rPr>
              <w:t>hamartia</w:t>
            </w:r>
            <w:r w:rsidR="000252F8" w:rsidRPr="002138DA">
              <w:rPr>
                <w:b/>
                <w:bCs/>
                <w:sz w:val="20"/>
                <w:szCs w:val="14"/>
              </w:rPr>
              <w:t xml:space="preserve"> </w:t>
            </w:r>
            <w:r w:rsidR="000252F8" w:rsidRPr="002138DA">
              <w:rPr>
                <w:bCs/>
                <w:sz w:val="20"/>
                <w:szCs w:val="14"/>
              </w:rPr>
              <w:t>is hi</w:t>
            </w:r>
            <w:r w:rsidRPr="002138DA">
              <w:rPr>
                <w:bCs/>
                <w:sz w:val="20"/>
                <w:szCs w:val="14"/>
              </w:rPr>
              <w:t xml:space="preserve">s </w:t>
            </w:r>
            <w:r w:rsidRPr="004B6882">
              <w:rPr>
                <w:b/>
                <w:sz w:val="20"/>
                <w:szCs w:val="14"/>
                <w:highlight w:val="yellow"/>
                <w:u w:val="single"/>
              </w:rPr>
              <w:t>honour</w:t>
            </w:r>
            <w:r w:rsidRPr="002138DA">
              <w:rPr>
                <w:bCs/>
                <w:sz w:val="20"/>
                <w:szCs w:val="14"/>
              </w:rPr>
              <w:t>.</w:t>
            </w:r>
            <w:r w:rsidR="007470B3">
              <w:rPr>
                <w:bCs/>
                <w:sz w:val="20"/>
                <w:szCs w:val="14"/>
              </w:rPr>
              <w:t xml:space="preserve"> </w:t>
            </w:r>
            <w:r w:rsidRPr="002138DA">
              <w:rPr>
                <w:bCs/>
                <w:sz w:val="20"/>
                <w:szCs w:val="14"/>
              </w:rPr>
              <w:t xml:space="preserve"> His </w:t>
            </w:r>
            <w:r w:rsidRPr="004B6882">
              <w:rPr>
                <w:b/>
                <w:sz w:val="20"/>
                <w:szCs w:val="14"/>
                <w:highlight w:val="yellow"/>
                <w:u w:val="single"/>
              </w:rPr>
              <w:t>virtuous</w:t>
            </w:r>
            <w:r w:rsidRPr="002138DA">
              <w:rPr>
                <w:bCs/>
                <w:sz w:val="20"/>
                <w:szCs w:val="14"/>
              </w:rPr>
              <w:t xml:space="preserve"> nature means he will do anything to protect Rome</w:t>
            </w:r>
            <w:r w:rsidR="007470B3">
              <w:rPr>
                <w:bCs/>
                <w:sz w:val="20"/>
                <w:szCs w:val="14"/>
              </w:rPr>
              <w:t xml:space="preserve">, but this allows him to be </w:t>
            </w:r>
            <w:r w:rsidRPr="004B6882">
              <w:rPr>
                <w:b/>
                <w:sz w:val="20"/>
                <w:szCs w:val="14"/>
                <w:highlight w:val="yellow"/>
                <w:u w:val="single"/>
              </w:rPr>
              <w:t>manipulated</w:t>
            </w:r>
            <w:r w:rsidRPr="002138DA">
              <w:rPr>
                <w:bCs/>
                <w:sz w:val="20"/>
                <w:szCs w:val="14"/>
              </w:rPr>
              <w:t xml:space="preserve"> by Cassius.</w:t>
            </w:r>
          </w:p>
          <w:p w14:paraId="05D6965F" w14:textId="055F6E7F" w:rsidR="007470B3" w:rsidRPr="002138DA" w:rsidRDefault="007470B3" w:rsidP="007470B3">
            <w:pPr>
              <w:tabs>
                <w:tab w:val="left" w:pos="3563"/>
              </w:tabs>
              <w:spacing w:after="120"/>
              <w:rPr>
                <w:bCs/>
                <w:sz w:val="20"/>
                <w:szCs w:val="14"/>
              </w:rPr>
            </w:pPr>
            <w:r w:rsidRPr="002138DA">
              <w:rPr>
                <w:bCs/>
                <w:sz w:val="20"/>
                <w:szCs w:val="14"/>
              </w:rPr>
              <w:t xml:space="preserve">He </w:t>
            </w:r>
            <w:r>
              <w:rPr>
                <w:bCs/>
                <w:sz w:val="20"/>
                <w:szCs w:val="14"/>
              </w:rPr>
              <w:t xml:space="preserve">loves Caesar but becomes </w:t>
            </w:r>
            <w:r w:rsidRPr="002138DA">
              <w:rPr>
                <w:bCs/>
                <w:sz w:val="20"/>
                <w:szCs w:val="14"/>
              </w:rPr>
              <w:t xml:space="preserve">worried that </w:t>
            </w:r>
            <w:r>
              <w:rPr>
                <w:bCs/>
                <w:sz w:val="20"/>
                <w:szCs w:val="14"/>
              </w:rPr>
              <w:t>he</w:t>
            </w:r>
            <w:r w:rsidRPr="002138DA">
              <w:rPr>
                <w:bCs/>
                <w:sz w:val="20"/>
                <w:szCs w:val="14"/>
              </w:rPr>
              <w:t xml:space="preserve"> will become king </w:t>
            </w:r>
            <w:r>
              <w:rPr>
                <w:bCs/>
                <w:sz w:val="20"/>
                <w:szCs w:val="14"/>
              </w:rPr>
              <w:t>as he would</w:t>
            </w:r>
            <w:r w:rsidRPr="002138DA">
              <w:rPr>
                <w:bCs/>
                <w:sz w:val="20"/>
                <w:szCs w:val="14"/>
              </w:rPr>
              <w:t xml:space="preserve"> have too much power.</w:t>
            </w:r>
            <w:r>
              <w:rPr>
                <w:bCs/>
                <w:sz w:val="20"/>
                <w:szCs w:val="14"/>
              </w:rPr>
              <w:t xml:space="preserve">  </w:t>
            </w:r>
            <w:r w:rsidRPr="002138DA">
              <w:rPr>
                <w:bCs/>
                <w:sz w:val="20"/>
                <w:szCs w:val="14"/>
              </w:rPr>
              <w:t xml:space="preserve">Brutus shares his concerns with Cassius and is convinced to join the plot to assassinate Caesar. </w:t>
            </w:r>
            <w:r>
              <w:rPr>
                <w:bCs/>
                <w:sz w:val="20"/>
                <w:szCs w:val="14"/>
              </w:rPr>
              <w:t xml:space="preserve"> </w:t>
            </w:r>
            <w:r w:rsidRPr="002138DA">
              <w:rPr>
                <w:bCs/>
                <w:sz w:val="20"/>
                <w:szCs w:val="14"/>
              </w:rPr>
              <w:t>Brutus is the one that stabs Caesar the final time.</w:t>
            </w:r>
          </w:p>
          <w:p w14:paraId="73A42167" w14:textId="1187F662" w:rsidR="000252F8" w:rsidRPr="002138DA" w:rsidRDefault="00805B85" w:rsidP="002138DA">
            <w:pPr>
              <w:tabs>
                <w:tab w:val="left" w:pos="3563"/>
              </w:tabs>
              <w:spacing w:after="120"/>
              <w:rPr>
                <w:bCs/>
                <w:sz w:val="16"/>
                <w:szCs w:val="12"/>
              </w:rPr>
            </w:pPr>
            <w:r w:rsidRPr="002138DA">
              <w:rPr>
                <w:bCs/>
                <w:sz w:val="20"/>
                <w:szCs w:val="14"/>
              </w:rPr>
              <w:t>Brutus is unable to save Rome after the assassination – it causes civil war. Once he realises his mistake, he sees the ghost of Caesar who tells him it is time for him to die. He kills himself by running into his own sword.</w:t>
            </w:r>
          </w:p>
        </w:tc>
      </w:tr>
      <w:tr w:rsidR="00C13189" w:rsidRPr="00C13189" w14:paraId="1BA6B64C" w14:textId="77777777" w:rsidTr="00C13189">
        <w:tc>
          <w:tcPr>
            <w:tcW w:w="5000" w:type="pct"/>
            <w:shd w:val="clear" w:color="auto" w:fill="FF0000"/>
          </w:tcPr>
          <w:p w14:paraId="07F34B91" w14:textId="6C6EC485" w:rsidR="00C13189" w:rsidRPr="002138DA" w:rsidRDefault="00C13189">
            <w:pPr>
              <w:jc w:val="center"/>
              <w:rPr>
                <w:bCs/>
                <w:color w:val="FFFFFF" w:themeColor="background1"/>
                <w:szCs w:val="14"/>
              </w:rPr>
            </w:pPr>
            <w:r w:rsidRPr="002138DA">
              <w:rPr>
                <w:b/>
                <w:bCs/>
                <w:color w:val="FFFFFF" w:themeColor="background1"/>
                <w:szCs w:val="14"/>
              </w:rPr>
              <w:t>Cassius</w:t>
            </w:r>
          </w:p>
        </w:tc>
      </w:tr>
      <w:tr w:rsidR="00C13189" w:rsidRPr="00C13189" w14:paraId="7BCDF53B" w14:textId="77777777" w:rsidTr="00C13189">
        <w:tc>
          <w:tcPr>
            <w:tcW w:w="5000" w:type="pct"/>
          </w:tcPr>
          <w:p w14:paraId="781039F3" w14:textId="3DA08432" w:rsidR="00805B85" w:rsidRPr="002138DA" w:rsidRDefault="00805B85" w:rsidP="002138DA">
            <w:pPr>
              <w:tabs>
                <w:tab w:val="left" w:pos="3563"/>
              </w:tabs>
              <w:spacing w:after="120"/>
              <w:rPr>
                <w:bCs/>
                <w:sz w:val="20"/>
                <w:szCs w:val="14"/>
              </w:rPr>
            </w:pPr>
            <w:r w:rsidRPr="002138DA">
              <w:rPr>
                <w:bCs/>
                <w:sz w:val="20"/>
                <w:szCs w:val="14"/>
              </w:rPr>
              <w:t xml:space="preserve">Cassius is a senator in Rome and also a general. He is </w:t>
            </w:r>
            <w:r w:rsidRPr="004B6882">
              <w:rPr>
                <w:b/>
                <w:sz w:val="20"/>
                <w:szCs w:val="14"/>
                <w:highlight w:val="yellow"/>
                <w:u w:val="single"/>
              </w:rPr>
              <w:t>ambitious</w:t>
            </w:r>
            <w:r w:rsidRPr="002138DA">
              <w:rPr>
                <w:bCs/>
                <w:sz w:val="20"/>
                <w:szCs w:val="14"/>
              </w:rPr>
              <w:t xml:space="preserve"> and jealous of Caesar’s rise to power. He does not think that Caesar should become king</w:t>
            </w:r>
            <w:r w:rsidR="00067E0D">
              <w:rPr>
                <w:bCs/>
                <w:sz w:val="20"/>
                <w:szCs w:val="14"/>
              </w:rPr>
              <w:t>, and constantly describes h</w:t>
            </w:r>
            <w:r w:rsidRPr="002138DA">
              <w:rPr>
                <w:bCs/>
                <w:sz w:val="20"/>
                <w:szCs w:val="14"/>
              </w:rPr>
              <w:t>im as weak.</w:t>
            </w:r>
          </w:p>
          <w:p w14:paraId="712CD3FE" w14:textId="23DFA39B" w:rsidR="00805B85" w:rsidRPr="002138DA" w:rsidRDefault="00805B85" w:rsidP="002138DA">
            <w:pPr>
              <w:tabs>
                <w:tab w:val="left" w:pos="3563"/>
              </w:tabs>
              <w:spacing w:after="120"/>
              <w:rPr>
                <w:bCs/>
                <w:sz w:val="20"/>
                <w:szCs w:val="14"/>
              </w:rPr>
            </w:pPr>
            <w:r w:rsidRPr="002138DA">
              <w:rPr>
                <w:bCs/>
                <w:sz w:val="20"/>
                <w:szCs w:val="14"/>
              </w:rPr>
              <w:t xml:space="preserve">Cassius is </w:t>
            </w:r>
            <w:r w:rsidRPr="004B6882">
              <w:rPr>
                <w:b/>
                <w:sz w:val="20"/>
                <w:szCs w:val="14"/>
                <w:highlight w:val="yellow"/>
                <w:u w:val="single"/>
              </w:rPr>
              <w:t>manipulative</w:t>
            </w:r>
            <w:r w:rsidRPr="002138DA">
              <w:rPr>
                <w:bCs/>
                <w:sz w:val="20"/>
                <w:szCs w:val="14"/>
              </w:rPr>
              <w:t xml:space="preserve"> and forges letters to convince </w:t>
            </w:r>
            <w:r w:rsidR="007470B3">
              <w:rPr>
                <w:bCs/>
                <w:sz w:val="20"/>
                <w:szCs w:val="14"/>
              </w:rPr>
              <w:t>others, including Brutus,</w:t>
            </w:r>
            <w:r w:rsidRPr="002138DA">
              <w:rPr>
                <w:bCs/>
                <w:sz w:val="20"/>
                <w:szCs w:val="14"/>
              </w:rPr>
              <w:t xml:space="preserve"> to murder Caesar.</w:t>
            </w:r>
          </w:p>
          <w:p w14:paraId="2603D34D" w14:textId="1C354172" w:rsidR="007470B3" w:rsidRPr="007470B3" w:rsidRDefault="00805B85" w:rsidP="00957B53">
            <w:pPr>
              <w:tabs>
                <w:tab w:val="left" w:pos="3563"/>
              </w:tabs>
              <w:spacing w:after="40"/>
              <w:rPr>
                <w:bCs/>
                <w:sz w:val="20"/>
                <w:szCs w:val="14"/>
              </w:rPr>
            </w:pPr>
            <w:r w:rsidRPr="002138DA">
              <w:rPr>
                <w:bCs/>
                <w:sz w:val="20"/>
                <w:szCs w:val="14"/>
              </w:rPr>
              <w:t xml:space="preserve">Cassius’ </w:t>
            </w:r>
            <w:r w:rsidRPr="004B6882">
              <w:rPr>
                <w:b/>
                <w:sz w:val="20"/>
                <w:szCs w:val="14"/>
                <w:highlight w:val="yellow"/>
                <w:u w:val="single"/>
              </w:rPr>
              <w:t>obsession</w:t>
            </w:r>
            <w:r w:rsidRPr="002138DA">
              <w:rPr>
                <w:bCs/>
                <w:sz w:val="20"/>
                <w:szCs w:val="14"/>
              </w:rPr>
              <w:t xml:space="preserve"> with power causes the assassination, and when he realises he will not win, he asks one of his servants to kill him.</w:t>
            </w:r>
          </w:p>
        </w:tc>
      </w:tr>
    </w:tbl>
    <w:p w14:paraId="6A932DD1" w14:textId="77777777" w:rsidR="007470B3" w:rsidRDefault="007470B3"/>
    <w:tbl>
      <w:tblPr>
        <w:tblStyle w:val="TableGrid"/>
        <w:tblW w:w="5000" w:type="pct"/>
        <w:tblLook w:val="04A0" w:firstRow="1" w:lastRow="0" w:firstColumn="1" w:lastColumn="0" w:noHBand="0" w:noVBand="1"/>
      </w:tblPr>
      <w:tblGrid>
        <w:gridCol w:w="5468"/>
      </w:tblGrid>
      <w:tr w:rsidR="00C13189" w:rsidRPr="00C13189" w14:paraId="0898023E" w14:textId="77777777" w:rsidTr="00C13189">
        <w:tc>
          <w:tcPr>
            <w:tcW w:w="5000" w:type="pct"/>
            <w:shd w:val="clear" w:color="auto" w:fill="FF0000"/>
          </w:tcPr>
          <w:p w14:paraId="77FEE4AF" w14:textId="3E198B44" w:rsidR="00C13189" w:rsidRPr="002138DA" w:rsidRDefault="00C13189">
            <w:pPr>
              <w:jc w:val="center"/>
              <w:rPr>
                <w:bCs/>
                <w:szCs w:val="14"/>
              </w:rPr>
            </w:pPr>
            <w:r w:rsidRPr="002138DA">
              <w:rPr>
                <w:b/>
                <w:bCs/>
                <w:color w:val="FFFFFF" w:themeColor="background1"/>
                <w:szCs w:val="14"/>
              </w:rPr>
              <w:t>Julius Caesar</w:t>
            </w:r>
          </w:p>
        </w:tc>
      </w:tr>
      <w:tr w:rsidR="00C13189" w:rsidRPr="00C13189" w14:paraId="2E40670B" w14:textId="77777777" w:rsidTr="008B4D8D">
        <w:tc>
          <w:tcPr>
            <w:tcW w:w="5000" w:type="pct"/>
            <w:shd w:val="clear" w:color="auto" w:fill="auto"/>
          </w:tcPr>
          <w:p w14:paraId="6ABCF816" w14:textId="2B518D9C" w:rsidR="008B4D8D" w:rsidRPr="002138DA" w:rsidRDefault="008B4D8D" w:rsidP="002138DA">
            <w:pPr>
              <w:tabs>
                <w:tab w:val="left" w:pos="3563"/>
              </w:tabs>
              <w:spacing w:after="60"/>
              <w:rPr>
                <w:bCs/>
                <w:sz w:val="20"/>
                <w:szCs w:val="14"/>
              </w:rPr>
            </w:pPr>
            <w:r w:rsidRPr="002138DA">
              <w:rPr>
                <w:sz w:val="20"/>
                <w:szCs w:val="18"/>
              </w:rPr>
              <w:t>Caesar is a general and is chosen to be the leader of Rome. At the beginning of the play, he returns from winning a battle and the Roman people want him to be king</w:t>
            </w:r>
            <w:r w:rsidR="007470B3">
              <w:rPr>
                <w:sz w:val="20"/>
                <w:szCs w:val="18"/>
              </w:rPr>
              <w:t>,</w:t>
            </w:r>
            <w:r w:rsidRPr="002138DA">
              <w:rPr>
                <w:sz w:val="20"/>
                <w:szCs w:val="18"/>
              </w:rPr>
              <w:t xml:space="preserve"> but he refuses the crown.</w:t>
            </w:r>
          </w:p>
          <w:p w14:paraId="41FFE0A3" w14:textId="4EEC4805" w:rsidR="008B4D8D" w:rsidRPr="002138DA" w:rsidRDefault="008B4D8D" w:rsidP="002138DA">
            <w:pPr>
              <w:tabs>
                <w:tab w:val="left" w:pos="3563"/>
              </w:tabs>
              <w:spacing w:after="60"/>
              <w:rPr>
                <w:bCs/>
                <w:sz w:val="20"/>
                <w:szCs w:val="14"/>
              </w:rPr>
            </w:pPr>
            <w:r w:rsidRPr="002138DA">
              <w:rPr>
                <w:bCs/>
                <w:sz w:val="20"/>
                <w:szCs w:val="14"/>
              </w:rPr>
              <w:t>He does not believe in fate and superstition. Despite many warnings</w:t>
            </w:r>
            <w:r w:rsidR="007470B3">
              <w:rPr>
                <w:bCs/>
                <w:sz w:val="20"/>
                <w:szCs w:val="14"/>
              </w:rPr>
              <w:t xml:space="preserve"> and </w:t>
            </w:r>
            <w:r w:rsidR="007470B3" w:rsidRPr="0049206C">
              <w:rPr>
                <w:b/>
                <w:sz w:val="20"/>
                <w:szCs w:val="14"/>
                <w:u w:val="single"/>
              </w:rPr>
              <w:t>omens</w:t>
            </w:r>
            <w:r w:rsidRPr="002138DA">
              <w:rPr>
                <w:bCs/>
                <w:sz w:val="20"/>
                <w:szCs w:val="14"/>
              </w:rPr>
              <w:t xml:space="preserve"> about his death, inclu</w:t>
            </w:r>
            <w:r w:rsidR="007470B3">
              <w:rPr>
                <w:bCs/>
                <w:sz w:val="20"/>
                <w:szCs w:val="14"/>
              </w:rPr>
              <w:t>ding from</w:t>
            </w:r>
            <w:r w:rsidRPr="002138DA">
              <w:rPr>
                <w:bCs/>
                <w:sz w:val="20"/>
                <w:szCs w:val="14"/>
              </w:rPr>
              <w:t xml:space="preserve"> his wife, he refuses to believe the senators would betray him.</w:t>
            </w:r>
          </w:p>
          <w:p w14:paraId="6D5D4581" w14:textId="45E90DD4" w:rsidR="008B4D8D" w:rsidRPr="002138DA" w:rsidRDefault="007470B3" w:rsidP="007470B3">
            <w:pPr>
              <w:tabs>
                <w:tab w:val="left" w:pos="3563"/>
              </w:tabs>
              <w:spacing w:after="60"/>
              <w:rPr>
                <w:bCs/>
                <w:sz w:val="16"/>
                <w:szCs w:val="12"/>
              </w:rPr>
            </w:pPr>
            <w:r>
              <w:rPr>
                <w:bCs/>
                <w:sz w:val="20"/>
                <w:szCs w:val="14"/>
              </w:rPr>
              <w:t xml:space="preserve">His </w:t>
            </w:r>
            <w:r w:rsidRPr="00424839">
              <w:rPr>
                <w:b/>
                <w:sz w:val="20"/>
                <w:szCs w:val="14"/>
                <w:highlight w:val="yellow"/>
                <w:u w:val="single"/>
              </w:rPr>
              <w:t>hubris</w:t>
            </w:r>
            <w:r>
              <w:rPr>
                <w:bCs/>
                <w:sz w:val="20"/>
                <w:szCs w:val="14"/>
              </w:rPr>
              <w:t xml:space="preserve"> leads him to think that no-one can </w:t>
            </w:r>
            <w:r w:rsidR="008B4D8D" w:rsidRPr="002138DA">
              <w:rPr>
                <w:bCs/>
                <w:sz w:val="20"/>
                <w:szCs w:val="14"/>
              </w:rPr>
              <w:t>hurt him.</w:t>
            </w:r>
          </w:p>
        </w:tc>
      </w:tr>
      <w:tr w:rsidR="00C13189" w:rsidRPr="00C13189" w14:paraId="142B62F9" w14:textId="77777777" w:rsidTr="00C13189">
        <w:tc>
          <w:tcPr>
            <w:tcW w:w="5000" w:type="pct"/>
            <w:shd w:val="clear" w:color="auto" w:fill="FF0000"/>
          </w:tcPr>
          <w:p w14:paraId="447D40CA" w14:textId="02CD77A7" w:rsidR="00C13189" w:rsidRPr="002138DA" w:rsidRDefault="00C13189">
            <w:pPr>
              <w:jc w:val="center"/>
              <w:rPr>
                <w:bCs/>
                <w:szCs w:val="14"/>
              </w:rPr>
            </w:pPr>
            <w:r w:rsidRPr="002138DA">
              <w:rPr>
                <w:b/>
                <w:bCs/>
                <w:color w:val="FFFFFF" w:themeColor="background1"/>
                <w:szCs w:val="14"/>
              </w:rPr>
              <w:t>Calpurnia</w:t>
            </w:r>
          </w:p>
        </w:tc>
      </w:tr>
      <w:tr w:rsidR="00C13189" w:rsidRPr="00C13189" w14:paraId="799FA129" w14:textId="77777777" w:rsidTr="00C13189">
        <w:tc>
          <w:tcPr>
            <w:tcW w:w="5000" w:type="pct"/>
          </w:tcPr>
          <w:p w14:paraId="41674EAB" w14:textId="46760AC5" w:rsidR="008B4D8D" w:rsidRPr="002138DA" w:rsidRDefault="008B4D8D" w:rsidP="002138DA">
            <w:pPr>
              <w:tabs>
                <w:tab w:val="left" w:pos="3563"/>
              </w:tabs>
              <w:spacing w:after="60"/>
              <w:rPr>
                <w:bCs/>
                <w:sz w:val="20"/>
                <w:szCs w:val="14"/>
              </w:rPr>
            </w:pPr>
            <w:r w:rsidRPr="002138DA">
              <w:rPr>
                <w:bCs/>
                <w:sz w:val="20"/>
                <w:szCs w:val="14"/>
              </w:rPr>
              <w:t xml:space="preserve">Calpurnia is Caesar’s wife. She is </w:t>
            </w:r>
            <w:r w:rsidRPr="001A3A45">
              <w:rPr>
                <w:b/>
                <w:sz w:val="20"/>
                <w:szCs w:val="14"/>
                <w:highlight w:val="yellow"/>
                <w:u w:val="single"/>
              </w:rPr>
              <w:t>superstitious</w:t>
            </w:r>
            <w:r w:rsidRPr="002138DA">
              <w:rPr>
                <w:bCs/>
                <w:sz w:val="20"/>
                <w:szCs w:val="14"/>
              </w:rPr>
              <w:t xml:space="preserve"> and believes in fate, </w:t>
            </w:r>
            <w:r w:rsidR="007470B3">
              <w:rPr>
                <w:bCs/>
                <w:sz w:val="20"/>
                <w:szCs w:val="14"/>
              </w:rPr>
              <w:t>so she worries about omens of Caesar’s death</w:t>
            </w:r>
            <w:r w:rsidRPr="002138DA">
              <w:rPr>
                <w:bCs/>
                <w:sz w:val="20"/>
                <w:szCs w:val="14"/>
              </w:rPr>
              <w:t>.</w:t>
            </w:r>
          </w:p>
          <w:p w14:paraId="4A715A3D" w14:textId="5BC563DE" w:rsidR="00C13189" w:rsidRPr="002138DA" w:rsidRDefault="008B4D8D" w:rsidP="007470B3">
            <w:pPr>
              <w:tabs>
                <w:tab w:val="left" w:pos="3563"/>
              </w:tabs>
              <w:spacing w:after="60"/>
              <w:rPr>
                <w:rFonts w:cstheme="minorHAnsi"/>
                <w:sz w:val="16"/>
                <w:szCs w:val="10"/>
              </w:rPr>
            </w:pPr>
            <w:r w:rsidRPr="002138DA">
              <w:rPr>
                <w:bCs/>
                <w:sz w:val="20"/>
                <w:szCs w:val="14"/>
              </w:rPr>
              <w:t>After</w:t>
            </w:r>
            <w:r w:rsidR="007470B3">
              <w:rPr>
                <w:bCs/>
                <w:sz w:val="20"/>
                <w:szCs w:val="14"/>
              </w:rPr>
              <w:t xml:space="preserve"> these omens and</w:t>
            </w:r>
            <w:r w:rsidRPr="002138DA">
              <w:rPr>
                <w:bCs/>
                <w:sz w:val="20"/>
                <w:szCs w:val="14"/>
              </w:rPr>
              <w:t xml:space="preserve"> terrible nightmares, she tries to convince Caesar not to go to the senate on the day of his assassination. </w:t>
            </w:r>
          </w:p>
        </w:tc>
      </w:tr>
      <w:tr w:rsidR="00C13189" w:rsidRPr="00C13189" w14:paraId="30A10A6A" w14:textId="77777777" w:rsidTr="00C13189">
        <w:tc>
          <w:tcPr>
            <w:tcW w:w="5000" w:type="pct"/>
            <w:shd w:val="clear" w:color="auto" w:fill="FF0000"/>
          </w:tcPr>
          <w:p w14:paraId="0DC744A4" w14:textId="35A5663A" w:rsidR="00C13189" w:rsidRPr="002138DA" w:rsidRDefault="00C13189">
            <w:pPr>
              <w:jc w:val="center"/>
              <w:rPr>
                <w:bCs/>
                <w:szCs w:val="18"/>
              </w:rPr>
            </w:pPr>
            <w:r w:rsidRPr="002138DA">
              <w:rPr>
                <w:b/>
                <w:bCs/>
                <w:color w:val="FFFFFF" w:themeColor="background1"/>
                <w:szCs w:val="18"/>
              </w:rPr>
              <w:t>Marc Anthony</w:t>
            </w:r>
          </w:p>
        </w:tc>
      </w:tr>
      <w:tr w:rsidR="00C13189" w:rsidRPr="00C13189" w14:paraId="535E7CC8" w14:textId="77777777" w:rsidTr="00C13189">
        <w:tc>
          <w:tcPr>
            <w:tcW w:w="5000" w:type="pct"/>
          </w:tcPr>
          <w:p w14:paraId="461B4C71" w14:textId="47F48541" w:rsidR="00C13189" w:rsidRPr="002138DA" w:rsidRDefault="008B4D8D" w:rsidP="002138DA">
            <w:pPr>
              <w:tabs>
                <w:tab w:val="left" w:pos="3563"/>
              </w:tabs>
              <w:spacing w:after="60"/>
              <w:rPr>
                <w:bCs/>
                <w:sz w:val="20"/>
                <w:szCs w:val="14"/>
              </w:rPr>
            </w:pPr>
            <w:r w:rsidRPr="002138DA">
              <w:rPr>
                <w:bCs/>
                <w:sz w:val="20"/>
                <w:szCs w:val="14"/>
              </w:rPr>
              <w:t>Marc Anthony is a general in the Roman army and Caesar’s closest friend.</w:t>
            </w:r>
          </w:p>
          <w:p w14:paraId="652B90CA" w14:textId="32CDBFFD" w:rsidR="00C13189" w:rsidRPr="002138DA" w:rsidRDefault="008B4D8D" w:rsidP="007470B3">
            <w:pPr>
              <w:spacing w:after="20"/>
              <w:rPr>
                <w:rFonts w:cstheme="minorHAnsi"/>
                <w:sz w:val="16"/>
                <w:szCs w:val="10"/>
              </w:rPr>
            </w:pPr>
            <w:r w:rsidRPr="002138DA">
              <w:rPr>
                <w:rFonts w:cstheme="minorHAnsi"/>
                <w:sz w:val="20"/>
                <w:szCs w:val="12"/>
              </w:rPr>
              <w:t xml:space="preserve">When Caesar is murdered, his persuasive speech convinces the Roman people to turn against the senators, </w:t>
            </w:r>
            <w:r w:rsidR="007470B3">
              <w:rPr>
                <w:rFonts w:cstheme="minorHAnsi"/>
                <w:sz w:val="20"/>
                <w:szCs w:val="12"/>
              </w:rPr>
              <w:t xml:space="preserve">leading to </w:t>
            </w:r>
            <w:r w:rsidRPr="002138DA">
              <w:rPr>
                <w:rFonts w:cstheme="minorHAnsi"/>
                <w:sz w:val="20"/>
                <w:szCs w:val="12"/>
              </w:rPr>
              <w:t>civil war.</w:t>
            </w:r>
          </w:p>
        </w:tc>
      </w:tr>
    </w:tbl>
    <w:p w14:paraId="2F5931D5" w14:textId="77777777" w:rsidR="00C13189" w:rsidRDefault="00C13189" w:rsidP="00C13189">
      <w:pPr>
        <w:spacing w:before="80" w:after="0" w:line="240" w:lineRule="auto"/>
        <w:ind w:left="57"/>
        <w:rPr>
          <w:b/>
          <w:bCs/>
          <w:color w:val="FF0000"/>
          <w:sz w:val="24"/>
          <w:szCs w:val="24"/>
          <w:u w:val="single"/>
        </w:rPr>
      </w:pPr>
    </w:p>
    <w:p w14:paraId="3645F764" w14:textId="43DB35BC" w:rsidR="00963A08" w:rsidRDefault="00163FE0" w:rsidP="67003BE3">
      <w:pPr>
        <w:spacing w:after="0" w:line="240" w:lineRule="auto"/>
        <w:ind w:left="57"/>
        <w:rPr>
          <w:b/>
          <w:bCs/>
          <w:color w:val="FF0000"/>
          <w:sz w:val="28"/>
          <w:szCs w:val="28"/>
          <w:u w:val="single"/>
        </w:rPr>
      </w:pPr>
      <w:r w:rsidRPr="67003BE3">
        <w:rPr>
          <w:b/>
          <w:bCs/>
          <w:color w:val="FF0000"/>
          <w:sz w:val="28"/>
          <w:szCs w:val="28"/>
          <w:u w:val="single"/>
        </w:rPr>
        <w:t>Rhetoric</w:t>
      </w:r>
    </w:p>
    <w:p w14:paraId="634EED28" w14:textId="377089ED" w:rsidR="00501BB0" w:rsidRPr="00F2642F" w:rsidRDefault="00E65621" w:rsidP="67003BE3">
      <w:pPr>
        <w:spacing w:after="0" w:line="240" w:lineRule="auto"/>
        <w:ind w:left="57"/>
        <w:rPr>
          <w:b/>
          <w:bCs/>
        </w:rPr>
      </w:pPr>
      <w:r w:rsidRPr="00F2642F">
        <w:rPr>
          <w:b/>
          <w:bCs/>
        </w:rPr>
        <w:t xml:space="preserve">Marc Anthony uses </w:t>
      </w:r>
      <w:r w:rsidRPr="00155D1A">
        <w:rPr>
          <w:b/>
          <w:bCs/>
          <w:u w:val="single"/>
        </w:rPr>
        <w:t>rh</w:t>
      </w:r>
      <w:r w:rsidR="00461A19" w:rsidRPr="00155D1A">
        <w:rPr>
          <w:b/>
          <w:bCs/>
          <w:u w:val="single"/>
        </w:rPr>
        <w:t>etoric</w:t>
      </w:r>
      <w:r w:rsidR="00461A19" w:rsidRPr="00F2642F">
        <w:rPr>
          <w:b/>
          <w:bCs/>
        </w:rPr>
        <w:t xml:space="preserve"> in his speech to the Roman </w:t>
      </w:r>
      <w:r w:rsidR="00155D1A" w:rsidRPr="00F2642F">
        <w:rPr>
          <w:b/>
          <w:bCs/>
        </w:rPr>
        <w:t>plebeians</w:t>
      </w:r>
      <w:r w:rsidR="00155D1A">
        <w:rPr>
          <w:b/>
          <w:bCs/>
        </w:rPr>
        <w:t xml:space="preserve"> (public)</w:t>
      </w:r>
      <w:r w:rsidR="00673F74" w:rsidRPr="00F2642F">
        <w:rPr>
          <w:b/>
          <w:bCs/>
        </w:rPr>
        <w:t xml:space="preserve">. </w:t>
      </w:r>
      <w:r w:rsidR="007A22BE" w:rsidRPr="00F2642F">
        <w:rPr>
          <w:b/>
          <w:bCs/>
        </w:rPr>
        <w:t>At first, the</w:t>
      </w:r>
      <w:r w:rsidR="00353CF4" w:rsidRPr="00F2642F">
        <w:rPr>
          <w:b/>
          <w:bCs/>
        </w:rPr>
        <w:t xml:space="preserve"> </w:t>
      </w:r>
      <w:r w:rsidR="00155D1A" w:rsidRPr="00F2642F">
        <w:rPr>
          <w:b/>
          <w:bCs/>
        </w:rPr>
        <w:t>plebeians</w:t>
      </w:r>
      <w:r w:rsidR="007A22BE" w:rsidRPr="00F2642F">
        <w:rPr>
          <w:b/>
          <w:bCs/>
        </w:rPr>
        <w:t xml:space="preserve"> support </w:t>
      </w:r>
      <w:r w:rsidR="00353CF4" w:rsidRPr="00F2642F">
        <w:rPr>
          <w:b/>
          <w:bCs/>
        </w:rPr>
        <w:t xml:space="preserve">Brutus and the reasons why the senators </w:t>
      </w:r>
      <w:r w:rsidR="00B730B0">
        <w:rPr>
          <w:b/>
          <w:bCs/>
        </w:rPr>
        <w:t>assassinated</w:t>
      </w:r>
      <w:r w:rsidR="00353CF4" w:rsidRPr="00F2642F">
        <w:rPr>
          <w:b/>
          <w:bCs/>
        </w:rPr>
        <w:t xml:space="preserve"> Caesar. </w:t>
      </w:r>
      <w:r w:rsidR="00E20EC6" w:rsidRPr="00F2642F">
        <w:rPr>
          <w:b/>
          <w:bCs/>
        </w:rPr>
        <w:t xml:space="preserve">Marc Anthony uses </w:t>
      </w:r>
      <w:r w:rsidR="007470B3">
        <w:rPr>
          <w:b/>
          <w:bCs/>
        </w:rPr>
        <w:t>rhetoric</w:t>
      </w:r>
      <w:r w:rsidR="00E20EC6" w:rsidRPr="00F2642F">
        <w:rPr>
          <w:b/>
          <w:bCs/>
        </w:rPr>
        <w:t xml:space="preserve"> to persuade the</w:t>
      </w:r>
      <w:r w:rsidR="00146D25" w:rsidRPr="00F2642F">
        <w:rPr>
          <w:b/>
          <w:bCs/>
        </w:rPr>
        <w:t xml:space="preserve"> </w:t>
      </w:r>
      <w:r w:rsidR="00155D1A" w:rsidRPr="00F2642F">
        <w:rPr>
          <w:b/>
          <w:bCs/>
        </w:rPr>
        <w:t>plebeians</w:t>
      </w:r>
      <w:r w:rsidR="007470B3">
        <w:rPr>
          <w:b/>
          <w:bCs/>
        </w:rPr>
        <w:t xml:space="preserve"> to</w:t>
      </w:r>
      <w:r w:rsidR="00146D25" w:rsidRPr="00F2642F">
        <w:rPr>
          <w:b/>
          <w:bCs/>
        </w:rPr>
        <w:t xml:space="preserve"> turn against the senators</w:t>
      </w:r>
      <w:r w:rsidR="00E17ABD" w:rsidRPr="00F2642F">
        <w:rPr>
          <w:b/>
          <w:bCs/>
        </w:rPr>
        <w:t>.</w:t>
      </w:r>
    </w:p>
    <w:p w14:paraId="3001837C" w14:textId="5F04FB62" w:rsidR="00F2642F" w:rsidRPr="00E17ABD" w:rsidRDefault="00F2642F" w:rsidP="00B17EA6">
      <w:pPr>
        <w:spacing w:after="0" w:line="240" w:lineRule="auto"/>
        <w:ind w:left="57"/>
        <w:rPr>
          <w:b/>
          <w:bCs/>
          <w:sz w:val="24"/>
          <w:szCs w:val="24"/>
        </w:rPr>
      </w:pPr>
      <w:r>
        <w:rPr>
          <w:noProof/>
          <w:lang w:eastAsia="en-GB"/>
        </w:rPr>
        <w:drawing>
          <wp:inline distT="0" distB="0" distL="0" distR="0" wp14:anchorId="0D4C9E3A" wp14:editId="5AFB79C5">
            <wp:extent cx="3409782" cy="2296534"/>
            <wp:effectExtent l="0" t="0" r="635" b="8890"/>
            <wp:docPr id="1411695272" name="Picture 2" descr="What if a wiseguy gave Marc Antony's speech at Caesar's Funer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if a wiseguy gave Marc Antony's speech at Caesar's Funeral? - YouTub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07" r="7849"/>
                    <a:stretch/>
                  </pic:blipFill>
                  <pic:spPr bwMode="auto">
                    <a:xfrm>
                      <a:off x="0" y="0"/>
                      <a:ext cx="3463785" cy="2332906"/>
                    </a:xfrm>
                    <a:prstGeom prst="rect">
                      <a:avLst/>
                    </a:prstGeom>
                    <a:noFill/>
                    <a:ln>
                      <a:noFill/>
                    </a:ln>
                    <a:extLst>
                      <a:ext uri="{53640926-AAD7-44D8-BBD7-CCE9431645EC}">
                        <a14:shadowObscured xmlns:a14="http://schemas.microsoft.com/office/drawing/2010/main"/>
                      </a:ext>
                    </a:extLst>
                  </pic:spPr>
                </pic:pic>
              </a:graphicData>
            </a:graphic>
          </wp:inline>
        </w:drawing>
      </w:r>
    </w:p>
    <w:p w14:paraId="14424D8C" w14:textId="159DE28F" w:rsidR="000C1C30" w:rsidRPr="00F470C7" w:rsidRDefault="000C1C30" w:rsidP="67003BE3">
      <w:pPr>
        <w:spacing w:after="0" w:line="240" w:lineRule="auto"/>
        <w:ind w:left="57"/>
        <w:rPr>
          <w:b/>
          <w:bCs/>
          <w:color w:val="FF0000"/>
          <w:sz w:val="14"/>
          <w:szCs w:val="14"/>
          <w:u w:val="single"/>
        </w:rPr>
      </w:pPr>
    </w:p>
    <w:tbl>
      <w:tblPr>
        <w:tblStyle w:val="TableGrid"/>
        <w:tblW w:w="0" w:type="auto"/>
        <w:tblCellMar>
          <w:left w:w="28" w:type="dxa"/>
          <w:right w:w="28" w:type="dxa"/>
        </w:tblCellMar>
        <w:tblLook w:val="04A0" w:firstRow="1" w:lastRow="0" w:firstColumn="1" w:lastColumn="0" w:noHBand="0" w:noVBand="1"/>
      </w:tblPr>
      <w:tblGrid>
        <w:gridCol w:w="363"/>
        <w:gridCol w:w="5105"/>
      </w:tblGrid>
      <w:tr w:rsidR="00E845D6" w:rsidRPr="00F470C7" w14:paraId="284331BA" w14:textId="77777777" w:rsidTr="00B17EA6">
        <w:trPr>
          <w:cantSplit/>
          <w:trHeight w:val="1134"/>
        </w:trPr>
        <w:tc>
          <w:tcPr>
            <w:tcW w:w="5468" w:type="dxa"/>
            <w:gridSpan w:val="2"/>
            <w:shd w:val="clear" w:color="auto" w:fill="FFF2CC" w:themeFill="accent4" w:themeFillTint="33"/>
            <w:vAlign w:val="center"/>
          </w:tcPr>
          <w:p w14:paraId="05887576" w14:textId="2D77F413" w:rsidR="00E845D6" w:rsidRDefault="00E845D6" w:rsidP="67003BE3">
            <w:pPr>
              <w:rPr>
                <w:sz w:val="20"/>
                <w:szCs w:val="20"/>
              </w:rPr>
            </w:pPr>
            <w:r w:rsidRPr="002138DA">
              <w:rPr>
                <w:rFonts w:cstheme="minorHAnsi"/>
                <w:noProof/>
                <w:sz w:val="20"/>
                <w:szCs w:val="20"/>
                <w:lang w:eastAsia="en-GB"/>
              </w:rPr>
              <w:drawing>
                <wp:anchor distT="0" distB="0" distL="114300" distR="114300" simplePos="0" relativeHeight="251662339" behindDoc="1" locked="0" layoutInCell="1" allowOverlap="1" wp14:anchorId="36FFBB74" wp14:editId="54327916">
                  <wp:simplePos x="0" y="0"/>
                  <wp:positionH relativeFrom="column">
                    <wp:posOffset>-872490</wp:posOffset>
                  </wp:positionH>
                  <wp:positionV relativeFrom="paragraph">
                    <wp:posOffset>-7620</wp:posOffset>
                  </wp:positionV>
                  <wp:extent cx="781050" cy="685800"/>
                  <wp:effectExtent l="0" t="0" r="0" b="0"/>
                  <wp:wrapTight wrapText="bothSides">
                    <wp:wrapPolygon edited="0">
                      <wp:start x="0" y="0"/>
                      <wp:lineTo x="0" y="21000"/>
                      <wp:lineTo x="21073" y="21000"/>
                      <wp:lineTo x="21073" y="0"/>
                      <wp:lineTo x="0" y="0"/>
                    </wp:wrapPolygon>
                  </wp:wrapTight>
                  <wp:docPr id="4" name="Picture 4">
                    <a:extLst xmlns:a="http://schemas.openxmlformats.org/drawingml/2006/main">
                      <a:ext uri="{FF2B5EF4-FFF2-40B4-BE49-F238E27FC236}">
                        <a16:creationId xmlns:a16="http://schemas.microsoft.com/office/drawing/2014/main" id="{949F94B1-E55D-4091-A020-5A162BAEB0A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49F94B1-E55D-4091-A020-5A162BAEB0A1}"/>
                              </a:ext>
                            </a:extLst>
                          </pic:cNvPr>
                          <pic:cNvPicPr/>
                        </pic:nvPicPr>
                        <pic:blipFill rotWithShape="1">
                          <a:blip r:embed="rId11" cstate="print">
                            <a:extLst>
                              <a:ext uri="{28A0092B-C50C-407E-A947-70E740481C1C}">
                                <a14:useLocalDpi xmlns:a14="http://schemas.microsoft.com/office/drawing/2010/main" val="0"/>
                              </a:ext>
                            </a:extLst>
                          </a:blip>
                          <a:srcRect l="31642" t="22848" r="31132" b="11286"/>
                          <a:stretch/>
                        </pic:blipFill>
                        <pic:spPr bwMode="auto">
                          <a:xfrm>
                            <a:off x="0" y="0"/>
                            <a:ext cx="78105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0"/>
                <w:szCs w:val="20"/>
                <w:highlight w:val="yellow"/>
                <w:u w:val="single"/>
              </w:rPr>
              <w:t>R</w:t>
            </w:r>
            <w:r w:rsidRPr="002138DA">
              <w:rPr>
                <w:b/>
                <w:bCs/>
                <w:sz w:val="20"/>
                <w:szCs w:val="20"/>
                <w:highlight w:val="yellow"/>
                <w:u w:val="single"/>
              </w:rPr>
              <w:t>hetoric</w:t>
            </w:r>
            <w:r w:rsidRPr="002138DA">
              <w:rPr>
                <w:b/>
                <w:bCs/>
                <w:sz w:val="20"/>
                <w:szCs w:val="20"/>
              </w:rPr>
              <w:t xml:space="preserve"> </w:t>
            </w:r>
            <w:r w:rsidRPr="00155D1A">
              <w:rPr>
                <w:b/>
                <w:sz w:val="20"/>
                <w:szCs w:val="20"/>
              </w:rPr>
              <w:t>= writing or speech to influence people.</w:t>
            </w:r>
          </w:p>
          <w:p w14:paraId="5B0BE36E" w14:textId="3322E359" w:rsidR="00E845D6" w:rsidRPr="00E845D6" w:rsidRDefault="00E845D6" w:rsidP="67003BE3">
            <w:pPr>
              <w:rPr>
                <w:sz w:val="10"/>
                <w:szCs w:val="20"/>
              </w:rPr>
            </w:pPr>
          </w:p>
          <w:p w14:paraId="3285D2ED" w14:textId="769D6CD7" w:rsidR="00E845D6" w:rsidRPr="002138DA" w:rsidRDefault="00E845D6" w:rsidP="00C13189">
            <w:pPr>
              <w:rPr>
                <w:sz w:val="20"/>
                <w:szCs w:val="20"/>
              </w:rPr>
            </w:pPr>
            <w:r>
              <w:rPr>
                <w:rFonts w:cstheme="minorHAnsi"/>
                <w:noProof/>
                <w:sz w:val="20"/>
                <w:szCs w:val="20"/>
              </w:rPr>
              <w:t>Rhetoric</w:t>
            </w:r>
            <w:r w:rsidR="007470B3">
              <w:rPr>
                <w:sz w:val="20"/>
                <w:szCs w:val="20"/>
              </w:rPr>
              <w:t xml:space="preserve"> is</w:t>
            </w:r>
            <w:r w:rsidRPr="002138DA">
              <w:rPr>
                <w:sz w:val="20"/>
                <w:szCs w:val="20"/>
              </w:rPr>
              <w:t xml:space="preserve"> about being convincing</w:t>
            </w:r>
            <w:r>
              <w:rPr>
                <w:sz w:val="20"/>
                <w:szCs w:val="20"/>
              </w:rPr>
              <w:t>,</w:t>
            </w:r>
            <w:r w:rsidRPr="002138DA">
              <w:rPr>
                <w:sz w:val="20"/>
                <w:szCs w:val="20"/>
              </w:rPr>
              <w:t xml:space="preserve"> and </w:t>
            </w:r>
            <w:r w:rsidRPr="000A3DE8">
              <w:rPr>
                <w:b/>
                <w:bCs/>
                <w:sz w:val="20"/>
                <w:szCs w:val="20"/>
                <w:highlight w:val="yellow"/>
                <w:u w:val="single"/>
              </w:rPr>
              <w:t>persuad</w:t>
            </w:r>
            <w:r>
              <w:rPr>
                <w:b/>
                <w:bCs/>
                <w:sz w:val="20"/>
                <w:szCs w:val="20"/>
                <w:highlight w:val="yellow"/>
                <w:u w:val="single"/>
              </w:rPr>
              <w:t>ing</w:t>
            </w:r>
            <w:r>
              <w:rPr>
                <w:sz w:val="20"/>
                <w:szCs w:val="20"/>
              </w:rPr>
              <w:t xml:space="preserve"> an audience to </w:t>
            </w:r>
            <w:r w:rsidRPr="009017E7">
              <w:rPr>
                <w:sz w:val="20"/>
                <w:szCs w:val="20"/>
              </w:rPr>
              <w:t>agree</w:t>
            </w:r>
            <w:r w:rsidRPr="002138DA">
              <w:rPr>
                <w:sz w:val="20"/>
                <w:szCs w:val="20"/>
              </w:rPr>
              <w:t xml:space="preserve"> with what you’re writing</w:t>
            </w:r>
            <w:r>
              <w:rPr>
                <w:sz w:val="20"/>
                <w:szCs w:val="20"/>
              </w:rPr>
              <w:t xml:space="preserve"> or saying</w:t>
            </w:r>
            <w:r w:rsidRPr="002138DA">
              <w:rPr>
                <w:sz w:val="20"/>
                <w:szCs w:val="20"/>
              </w:rPr>
              <w:t>.</w:t>
            </w:r>
          </w:p>
        </w:tc>
      </w:tr>
      <w:tr w:rsidR="00984ECA" w:rsidRPr="00F470C7" w14:paraId="5507DCB9" w14:textId="77777777" w:rsidTr="00B17EA6">
        <w:trPr>
          <w:cantSplit/>
          <w:trHeight w:val="451"/>
        </w:trPr>
        <w:tc>
          <w:tcPr>
            <w:tcW w:w="355" w:type="dxa"/>
            <w:shd w:val="clear" w:color="auto" w:fill="8EAADB" w:themeFill="accent1" w:themeFillTint="99"/>
            <w:textDirection w:val="btLr"/>
          </w:tcPr>
          <w:p w14:paraId="34D76D76" w14:textId="1EB67F59" w:rsidR="003421A2" w:rsidRPr="00B17EA6" w:rsidRDefault="00E845D6" w:rsidP="00984ECA">
            <w:pPr>
              <w:spacing w:before="100" w:beforeAutospacing="1"/>
              <w:contextualSpacing/>
              <w:jc w:val="center"/>
              <w:rPr>
                <w:b/>
                <w:bCs/>
                <w:sz w:val="24"/>
                <w:szCs w:val="32"/>
              </w:rPr>
            </w:pPr>
            <w:r w:rsidRPr="00B17EA6">
              <w:rPr>
                <w:b/>
                <w:bCs/>
                <w:sz w:val="24"/>
                <w:szCs w:val="32"/>
              </w:rPr>
              <w:t>E</w:t>
            </w:r>
            <w:r w:rsidR="00163FE0" w:rsidRPr="00B17EA6">
              <w:rPr>
                <w:b/>
                <w:bCs/>
                <w:sz w:val="24"/>
                <w:szCs w:val="32"/>
              </w:rPr>
              <w:t>thos</w:t>
            </w:r>
          </w:p>
        </w:tc>
        <w:tc>
          <w:tcPr>
            <w:tcW w:w="5113" w:type="dxa"/>
            <w:shd w:val="clear" w:color="auto" w:fill="D9E2F3" w:themeFill="accent1" w:themeFillTint="33"/>
          </w:tcPr>
          <w:p w14:paraId="18F42EA3" w14:textId="6A6B7E29" w:rsidR="001401D8" w:rsidRPr="00B17EA6" w:rsidRDefault="69D32E09" w:rsidP="67003BE3">
            <w:pPr>
              <w:contextualSpacing/>
              <w:rPr>
                <w:sz w:val="20"/>
                <w:szCs w:val="20"/>
              </w:rPr>
            </w:pPr>
            <w:r w:rsidRPr="00B17EA6">
              <w:rPr>
                <w:b/>
                <w:bCs/>
                <w:sz w:val="20"/>
                <w:szCs w:val="20"/>
                <w:highlight w:val="yellow"/>
                <w:u w:val="single"/>
              </w:rPr>
              <w:t>ethos</w:t>
            </w:r>
            <w:r w:rsidRPr="00B17EA6">
              <w:rPr>
                <w:b/>
                <w:bCs/>
                <w:sz w:val="20"/>
                <w:szCs w:val="20"/>
              </w:rPr>
              <w:t xml:space="preserve"> </w:t>
            </w:r>
            <w:r w:rsidRPr="00B17EA6">
              <w:rPr>
                <w:sz w:val="20"/>
                <w:szCs w:val="20"/>
              </w:rPr>
              <w:t xml:space="preserve">= </w:t>
            </w:r>
            <w:r w:rsidR="00155D1A" w:rsidRPr="00B17EA6">
              <w:rPr>
                <w:sz w:val="20"/>
                <w:szCs w:val="20"/>
              </w:rPr>
              <w:t xml:space="preserve">being </w:t>
            </w:r>
            <w:r w:rsidR="00155D1A" w:rsidRPr="00B17EA6">
              <w:rPr>
                <w:b/>
                <w:sz w:val="20"/>
                <w:szCs w:val="20"/>
              </w:rPr>
              <w:t>trusted</w:t>
            </w:r>
            <w:r w:rsidR="00155D1A" w:rsidRPr="00B17EA6">
              <w:rPr>
                <w:sz w:val="20"/>
                <w:szCs w:val="20"/>
              </w:rPr>
              <w:t xml:space="preserve"> (truthful, </w:t>
            </w:r>
            <w:r w:rsidR="00E845D6" w:rsidRPr="00B17EA6">
              <w:rPr>
                <w:sz w:val="20"/>
                <w:szCs w:val="20"/>
              </w:rPr>
              <w:t>experienced, knowledgeable)</w:t>
            </w:r>
          </w:p>
          <w:p w14:paraId="65A31B97" w14:textId="77777777" w:rsidR="003421A2" w:rsidRPr="00B17EA6" w:rsidRDefault="003421A2" w:rsidP="67003BE3">
            <w:pPr>
              <w:contextualSpacing/>
              <w:rPr>
                <w:sz w:val="8"/>
                <w:szCs w:val="20"/>
              </w:rPr>
            </w:pPr>
          </w:p>
          <w:p w14:paraId="4DAC9F5E" w14:textId="085F06DA" w:rsidR="00C07B35" w:rsidRPr="00B17EA6" w:rsidRDefault="520357B0" w:rsidP="00B17EA6">
            <w:pPr>
              <w:spacing w:after="40"/>
              <w:rPr>
                <w:w w:val="95"/>
                <w:sz w:val="20"/>
                <w:szCs w:val="20"/>
              </w:rPr>
            </w:pPr>
            <w:r w:rsidRPr="00B17EA6">
              <w:rPr>
                <w:w w:val="95"/>
                <w:sz w:val="20"/>
                <w:szCs w:val="20"/>
              </w:rPr>
              <w:t xml:space="preserve">The speaker must show they can be trusted, </w:t>
            </w:r>
            <w:r w:rsidR="00E845D6" w:rsidRPr="00B17EA6">
              <w:rPr>
                <w:w w:val="95"/>
                <w:sz w:val="20"/>
                <w:szCs w:val="20"/>
              </w:rPr>
              <w:t>and have</w:t>
            </w:r>
            <w:r w:rsidRPr="00B17EA6">
              <w:rPr>
                <w:w w:val="95"/>
                <w:sz w:val="20"/>
                <w:szCs w:val="20"/>
              </w:rPr>
              <w:t xml:space="preserve"> experience</w:t>
            </w:r>
            <w:r w:rsidR="00E845D6" w:rsidRPr="00B17EA6">
              <w:rPr>
                <w:w w:val="95"/>
                <w:sz w:val="20"/>
                <w:szCs w:val="20"/>
              </w:rPr>
              <w:t xml:space="preserve">/ </w:t>
            </w:r>
            <w:r w:rsidR="001D47B8" w:rsidRPr="00B17EA6">
              <w:rPr>
                <w:w w:val="95"/>
                <w:sz w:val="20"/>
                <w:szCs w:val="20"/>
              </w:rPr>
              <w:t>knowledge about</w:t>
            </w:r>
            <w:r w:rsidRPr="00B17EA6">
              <w:rPr>
                <w:w w:val="95"/>
                <w:sz w:val="20"/>
                <w:szCs w:val="20"/>
              </w:rPr>
              <w:t xml:space="preserve"> the topic.</w:t>
            </w:r>
            <w:r w:rsidR="00E845D6" w:rsidRPr="00B17EA6">
              <w:rPr>
                <w:w w:val="95"/>
                <w:sz w:val="20"/>
                <w:szCs w:val="20"/>
              </w:rPr>
              <w:t xml:space="preserve">  The audience must find them believable.</w:t>
            </w:r>
          </w:p>
        </w:tc>
      </w:tr>
      <w:tr w:rsidR="00984ECA" w:rsidRPr="00F470C7" w14:paraId="66F1785D" w14:textId="77777777" w:rsidTr="00B17EA6">
        <w:trPr>
          <w:cantSplit/>
          <w:trHeight w:val="1061"/>
        </w:trPr>
        <w:tc>
          <w:tcPr>
            <w:tcW w:w="355" w:type="dxa"/>
            <w:shd w:val="clear" w:color="auto" w:fill="8EAADB" w:themeFill="accent1" w:themeFillTint="99"/>
            <w:textDirection w:val="btLr"/>
          </w:tcPr>
          <w:p w14:paraId="29AB9022" w14:textId="6EE38640" w:rsidR="003421A2" w:rsidRPr="00B17EA6" w:rsidRDefault="00E845D6" w:rsidP="00984ECA">
            <w:pPr>
              <w:spacing w:before="100" w:beforeAutospacing="1"/>
              <w:contextualSpacing/>
              <w:jc w:val="center"/>
              <w:rPr>
                <w:b/>
                <w:bCs/>
                <w:sz w:val="24"/>
                <w:szCs w:val="32"/>
              </w:rPr>
            </w:pPr>
            <w:r w:rsidRPr="00B17EA6">
              <w:rPr>
                <w:b/>
                <w:bCs/>
                <w:sz w:val="24"/>
                <w:szCs w:val="32"/>
              </w:rPr>
              <w:t>L</w:t>
            </w:r>
            <w:r w:rsidR="69D32E09" w:rsidRPr="00B17EA6">
              <w:rPr>
                <w:b/>
                <w:bCs/>
                <w:sz w:val="24"/>
                <w:szCs w:val="32"/>
              </w:rPr>
              <w:t>ogos</w:t>
            </w:r>
          </w:p>
        </w:tc>
        <w:tc>
          <w:tcPr>
            <w:tcW w:w="5113" w:type="dxa"/>
            <w:shd w:val="clear" w:color="auto" w:fill="D9E2F3" w:themeFill="accent1" w:themeFillTint="33"/>
          </w:tcPr>
          <w:p w14:paraId="01A0C0F3" w14:textId="2602C332" w:rsidR="000C1C30" w:rsidRPr="00B17EA6" w:rsidRDefault="3C2DFA80" w:rsidP="67003BE3">
            <w:pPr>
              <w:rPr>
                <w:sz w:val="20"/>
                <w:szCs w:val="20"/>
              </w:rPr>
            </w:pPr>
            <w:r w:rsidRPr="00B17EA6">
              <w:rPr>
                <w:b/>
                <w:bCs/>
                <w:sz w:val="20"/>
                <w:szCs w:val="20"/>
                <w:highlight w:val="yellow"/>
                <w:u w:val="single"/>
              </w:rPr>
              <w:t>logos</w:t>
            </w:r>
            <w:r w:rsidRPr="00B17EA6">
              <w:rPr>
                <w:b/>
                <w:bCs/>
                <w:sz w:val="20"/>
                <w:szCs w:val="20"/>
              </w:rPr>
              <w:t xml:space="preserve"> </w:t>
            </w:r>
            <w:r w:rsidRPr="00B17EA6">
              <w:rPr>
                <w:sz w:val="20"/>
                <w:szCs w:val="20"/>
              </w:rPr>
              <w:t xml:space="preserve">= </w:t>
            </w:r>
            <w:r w:rsidR="00E845D6" w:rsidRPr="00B17EA6">
              <w:rPr>
                <w:sz w:val="20"/>
                <w:szCs w:val="20"/>
              </w:rPr>
              <w:t xml:space="preserve">being </w:t>
            </w:r>
            <w:r w:rsidR="00E845D6" w:rsidRPr="00B17EA6">
              <w:rPr>
                <w:b/>
                <w:sz w:val="20"/>
                <w:szCs w:val="20"/>
              </w:rPr>
              <w:t>logical</w:t>
            </w:r>
            <w:r w:rsidR="00E845D6" w:rsidRPr="00B17EA6">
              <w:rPr>
                <w:sz w:val="20"/>
                <w:szCs w:val="20"/>
              </w:rPr>
              <w:t xml:space="preserve"> (having clear reasons and evidence)</w:t>
            </w:r>
          </w:p>
          <w:p w14:paraId="7E874749" w14:textId="77777777" w:rsidR="003421A2" w:rsidRPr="00B17EA6" w:rsidRDefault="003421A2" w:rsidP="67003BE3">
            <w:pPr>
              <w:rPr>
                <w:sz w:val="8"/>
                <w:szCs w:val="20"/>
              </w:rPr>
            </w:pPr>
          </w:p>
          <w:p w14:paraId="0589213F" w14:textId="30FA56DB" w:rsidR="00537AF2" w:rsidRPr="00B17EA6" w:rsidRDefault="00E845D6" w:rsidP="00B17EA6">
            <w:pPr>
              <w:spacing w:after="40"/>
              <w:rPr>
                <w:w w:val="95"/>
                <w:sz w:val="20"/>
                <w:szCs w:val="20"/>
              </w:rPr>
            </w:pPr>
            <w:r w:rsidRPr="00B17EA6">
              <w:rPr>
                <w:w w:val="95"/>
                <w:sz w:val="20"/>
                <w:szCs w:val="20"/>
              </w:rPr>
              <w:t xml:space="preserve">The speaker uses clear </w:t>
            </w:r>
            <w:r w:rsidR="24E7D219" w:rsidRPr="00B17EA6">
              <w:rPr>
                <w:w w:val="95"/>
                <w:sz w:val="20"/>
                <w:szCs w:val="20"/>
              </w:rPr>
              <w:t>reason</w:t>
            </w:r>
            <w:r w:rsidRPr="00B17EA6">
              <w:rPr>
                <w:w w:val="95"/>
                <w:sz w:val="20"/>
                <w:szCs w:val="20"/>
              </w:rPr>
              <w:t>s and</w:t>
            </w:r>
            <w:r w:rsidR="24E7D219" w:rsidRPr="00B17EA6">
              <w:rPr>
                <w:w w:val="95"/>
                <w:sz w:val="20"/>
                <w:szCs w:val="20"/>
              </w:rPr>
              <w:t xml:space="preserve"> evidence</w:t>
            </w:r>
            <w:r w:rsidRPr="00B17EA6">
              <w:rPr>
                <w:w w:val="95"/>
                <w:sz w:val="20"/>
                <w:szCs w:val="20"/>
              </w:rPr>
              <w:t xml:space="preserve"> (e.g. </w:t>
            </w:r>
            <w:r w:rsidR="24E7D219" w:rsidRPr="00B17EA6">
              <w:rPr>
                <w:w w:val="95"/>
                <w:sz w:val="20"/>
                <w:szCs w:val="20"/>
              </w:rPr>
              <w:t>facts</w:t>
            </w:r>
            <w:r w:rsidRPr="00B17EA6">
              <w:rPr>
                <w:w w:val="95"/>
                <w:sz w:val="20"/>
                <w:szCs w:val="20"/>
              </w:rPr>
              <w:t>)</w:t>
            </w:r>
            <w:r w:rsidR="24E7D219" w:rsidRPr="00B17EA6">
              <w:rPr>
                <w:w w:val="95"/>
                <w:sz w:val="20"/>
                <w:szCs w:val="20"/>
              </w:rPr>
              <w:t xml:space="preserve"> to support </w:t>
            </w:r>
            <w:r w:rsidRPr="00B17EA6">
              <w:rPr>
                <w:w w:val="95"/>
                <w:sz w:val="20"/>
                <w:szCs w:val="20"/>
              </w:rPr>
              <w:t>their argument.  Their argument makes sense and has a structure. They might show what will/won’t happen in the future if things do not change.</w:t>
            </w:r>
          </w:p>
        </w:tc>
      </w:tr>
      <w:tr w:rsidR="00984ECA" w:rsidRPr="00F470C7" w14:paraId="43A8F9C8" w14:textId="77777777" w:rsidTr="00B17EA6">
        <w:trPr>
          <w:cantSplit/>
          <w:trHeight w:val="620"/>
        </w:trPr>
        <w:tc>
          <w:tcPr>
            <w:tcW w:w="355" w:type="dxa"/>
            <w:shd w:val="clear" w:color="auto" w:fill="8EAADB" w:themeFill="accent1" w:themeFillTint="99"/>
            <w:textDirection w:val="btLr"/>
          </w:tcPr>
          <w:p w14:paraId="58A38510" w14:textId="50E4E9BF" w:rsidR="003421A2" w:rsidRPr="00B17EA6" w:rsidRDefault="00E845D6" w:rsidP="00984ECA">
            <w:pPr>
              <w:spacing w:before="100" w:beforeAutospacing="1"/>
              <w:contextualSpacing/>
              <w:jc w:val="center"/>
              <w:rPr>
                <w:b/>
                <w:bCs/>
                <w:sz w:val="24"/>
                <w:szCs w:val="32"/>
              </w:rPr>
            </w:pPr>
            <w:r w:rsidRPr="00B17EA6">
              <w:rPr>
                <w:b/>
                <w:bCs/>
                <w:sz w:val="24"/>
                <w:szCs w:val="32"/>
              </w:rPr>
              <w:t>P</w:t>
            </w:r>
            <w:r w:rsidR="69D32E09" w:rsidRPr="00B17EA6">
              <w:rPr>
                <w:b/>
                <w:bCs/>
                <w:sz w:val="24"/>
                <w:szCs w:val="32"/>
              </w:rPr>
              <w:t>athos</w:t>
            </w:r>
          </w:p>
        </w:tc>
        <w:tc>
          <w:tcPr>
            <w:tcW w:w="5113" w:type="dxa"/>
            <w:shd w:val="clear" w:color="auto" w:fill="D9E2F3" w:themeFill="accent1" w:themeFillTint="33"/>
          </w:tcPr>
          <w:p w14:paraId="631057C7" w14:textId="3326C45B" w:rsidR="000C1C30" w:rsidRPr="00B17EA6" w:rsidRDefault="3C2DFA80" w:rsidP="67003BE3">
            <w:pPr>
              <w:rPr>
                <w:sz w:val="20"/>
                <w:szCs w:val="20"/>
              </w:rPr>
            </w:pPr>
            <w:r w:rsidRPr="00B17EA6">
              <w:rPr>
                <w:b/>
                <w:bCs/>
                <w:sz w:val="20"/>
                <w:szCs w:val="20"/>
                <w:highlight w:val="yellow"/>
                <w:u w:val="single"/>
              </w:rPr>
              <w:t>pathos</w:t>
            </w:r>
            <w:r w:rsidRPr="00B17EA6">
              <w:rPr>
                <w:b/>
                <w:bCs/>
                <w:sz w:val="20"/>
                <w:szCs w:val="20"/>
              </w:rPr>
              <w:t xml:space="preserve"> </w:t>
            </w:r>
            <w:r w:rsidRPr="00B17EA6">
              <w:rPr>
                <w:sz w:val="20"/>
                <w:szCs w:val="20"/>
              </w:rPr>
              <w:t xml:space="preserve">= </w:t>
            </w:r>
            <w:r w:rsidR="00E845D6" w:rsidRPr="00B17EA6">
              <w:rPr>
                <w:sz w:val="20"/>
                <w:szCs w:val="20"/>
              </w:rPr>
              <w:t xml:space="preserve">appealing to the audience’s </w:t>
            </w:r>
            <w:r w:rsidR="00E845D6" w:rsidRPr="00B17EA6">
              <w:rPr>
                <w:b/>
                <w:sz w:val="20"/>
                <w:szCs w:val="20"/>
              </w:rPr>
              <w:t>emotions</w:t>
            </w:r>
          </w:p>
          <w:p w14:paraId="50D9824E" w14:textId="4368BD95" w:rsidR="00537AF2" w:rsidRPr="00B17EA6" w:rsidRDefault="00537AF2" w:rsidP="67003BE3">
            <w:pPr>
              <w:rPr>
                <w:sz w:val="8"/>
                <w:szCs w:val="20"/>
              </w:rPr>
            </w:pPr>
          </w:p>
          <w:p w14:paraId="6F664B63" w14:textId="2CF237AC" w:rsidR="00537AF2" w:rsidRPr="00B17EA6" w:rsidRDefault="00B17EA6" w:rsidP="00B17EA6">
            <w:pPr>
              <w:spacing w:after="40"/>
              <w:rPr>
                <w:w w:val="95"/>
                <w:sz w:val="20"/>
                <w:szCs w:val="20"/>
              </w:rPr>
            </w:pPr>
            <w:r>
              <w:rPr>
                <w:w w:val="95"/>
                <w:sz w:val="20"/>
                <w:szCs w:val="20"/>
              </w:rPr>
              <w:t>The speaker uses description/</w:t>
            </w:r>
            <w:r w:rsidR="00E845D6" w:rsidRPr="00B17EA6">
              <w:rPr>
                <w:w w:val="95"/>
                <w:sz w:val="20"/>
                <w:szCs w:val="20"/>
              </w:rPr>
              <w:t xml:space="preserve">language that </w:t>
            </w:r>
            <w:r w:rsidR="00984ECA" w:rsidRPr="00B17EA6">
              <w:rPr>
                <w:w w:val="95"/>
                <w:sz w:val="20"/>
                <w:szCs w:val="20"/>
              </w:rPr>
              <w:t>makes the audience feel an emotion</w:t>
            </w:r>
            <w:r w:rsidRPr="00B17EA6">
              <w:rPr>
                <w:w w:val="95"/>
                <w:sz w:val="20"/>
                <w:szCs w:val="20"/>
              </w:rPr>
              <w:t>al</w:t>
            </w:r>
            <w:r w:rsidR="00984ECA" w:rsidRPr="00B17EA6">
              <w:rPr>
                <w:w w:val="95"/>
                <w:sz w:val="20"/>
                <w:szCs w:val="20"/>
              </w:rPr>
              <w:t xml:space="preserve"> reaction that persuades them to agree.</w:t>
            </w:r>
          </w:p>
        </w:tc>
      </w:tr>
      <w:tr w:rsidR="00E845D6" w:rsidRPr="00F470C7" w14:paraId="5DE66938" w14:textId="77777777" w:rsidTr="00B17EA6">
        <w:trPr>
          <w:cantSplit/>
          <w:trHeight w:val="430"/>
        </w:trPr>
        <w:tc>
          <w:tcPr>
            <w:tcW w:w="5468" w:type="dxa"/>
            <w:gridSpan w:val="2"/>
            <w:shd w:val="clear" w:color="auto" w:fill="FFF2CC" w:themeFill="accent4" w:themeFillTint="33"/>
            <w:vAlign w:val="center"/>
          </w:tcPr>
          <w:p w14:paraId="350A0ECC" w14:textId="70159ABF" w:rsidR="00E845D6" w:rsidRPr="00984ECA" w:rsidRDefault="00E845D6" w:rsidP="00984ECA">
            <w:pPr>
              <w:jc w:val="center"/>
              <w:rPr>
                <w:b/>
                <w:sz w:val="20"/>
                <w:szCs w:val="20"/>
                <w:highlight w:val="yellow"/>
              </w:rPr>
            </w:pPr>
            <w:r w:rsidRPr="00984ECA">
              <w:rPr>
                <w:b/>
                <w:sz w:val="18"/>
                <w:szCs w:val="20"/>
              </w:rPr>
              <w:t>Ways to create ethos, logos and pathos can be found on your Transactional Writing Strategy document.</w:t>
            </w:r>
          </w:p>
        </w:tc>
      </w:tr>
    </w:tbl>
    <w:p w14:paraId="25C29905" w14:textId="09C96902" w:rsidR="006C2B86" w:rsidRDefault="006C2B86" w:rsidP="00B17EA6">
      <w:pPr>
        <w:spacing w:after="0" w:line="240" w:lineRule="auto"/>
        <w:jc w:val="center"/>
        <w:rPr>
          <w:b/>
          <w:bCs/>
          <w:color w:val="FF0000"/>
          <w:sz w:val="28"/>
          <w:szCs w:val="28"/>
          <w:u w:val="single"/>
        </w:rPr>
      </w:pPr>
    </w:p>
    <w:p w14:paraId="433409DF" w14:textId="3E0C8733" w:rsidR="000C1C30" w:rsidRDefault="003D3F2D" w:rsidP="00957B53">
      <w:pPr>
        <w:spacing w:after="40" w:line="240" w:lineRule="auto"/>
        <w:rPr>
          <w:b/>
          <w:bCs/>
          <w:color w:val="FF0000"/>
          <w:sz w:val="28"/>
          <w:szCs w:val="28"/>
          <w:u w:val="single"/>
        </w:rPr>
      </w:pPr>
      <w:r w:rsidRPr="67003BE3">
        <w:rPr>
          <w:b/>
          <w:bCs/>
          <w:color w:val="FF0000"/>
          <w:sz w:val="28"/>
          <w:szCs w:val="28"/>
          <w:u w:val="single"/>
        </w:rPr>
        <w:t xml:space="preserve">Key </w:t>
      </w:r>
      <w:r w:rsidR="00486B4A" w:rsidRPr="67003BE3">
        <w:rPr>
          <w:b/>
          <w:bCs/>
          <w:color w:val="FF0000"/>
          <w:sz w:val="28"/>
          <w:szCs w:val="28"/>
          <w:u w:val="single"/>
        </w:rPr>
        <w:t>Vocabulary</w:t>
      </w:r>
    </w:p>
    <w:tbl>
      <w:tblPr>
        <w:tblStyle w:val="TableGrid"/>
        <w:tblW w:w="5000" w:type="pct"/>
        <w:jc w:val="center"/>
        <w:tblLook w:val="04A0" w:firstRow="1" w:lastRow="0" w:firstColumn="1" w:lastColumn="0" w:noHBand="0" w:noVBand="1"/>
      </w:tblPr>
      <w:tblGrid>
        <w:gridCol w:w="1709"/>
        <w:gridCol w:w="3759"/>
      </w:tblGrid>
      <w:tr w:rsidR="008B55EC" w:rsidRPr="00151C96" w14:paraId="05F31967" w14:textId="77777777" w:rsidTr="00B17EA6">
        <w:trPr>
          <w:jc w:val="center"/>
        </w:trPr>
        <w:tc>
          <w:tcPr>
            <w:tcW w:w="1448" w:type="pct"/>
            <w:shd w:val="clear" w:color="auto" w:fill="F4B083" w:themeFill="accent2" w:themeFillTint="99"/>
          </w:tcPr>
          <w:p w14:paraId="4B9E86E6" w14:textId="233D34E6" w:rsidR="008B55EC" w:rsidRPr="00151C96" w:rsidRDefault="008B55EC" w:rsidP="67003BE3">
            <w:pPr>
              <w:jc w:val="center"/>
              <w:rPr>
                <w:b/>
                <w:bCs/>
                <w:sz w:val="24"/>
                <w:szCs w:val="24"/>
              </w:rPr>
            </w:pPr>
            <w:r w:rsidRPr="00151C96">
              <w:rPr>
                <w:b/>
                <w:bCs/>
                <w:sz w:val="24"/>
                <w:szCs w:val="24"/>
              </w:rPr>
              <w:t>Word</w:t>
            </w:r>
          </w:p>
        </w:tc>
        <w:tc>
          <w:tcPr>
            <w:tcW w:w="3552" w:type="pct"/>
            <w:shd w:val="clear" w:color="auto" w:fill="FBE4D5" w:themeFill="accent2" w:themeFillTint="33"/>
          </w:tcPr>
          <w:p w14:paraId="7B8582C0" w14:textId="2AD789E5" w:rsidR="008B55EC" w:rsidRPr="00151C96" w:rsidRDefault="008B55EC" w:rsidP="67003BE3">
            <w:pPr>
              <w:jc w:val="center"/>
              <w:rPr>
                <w:b/>
                <w:bCs/>
                <w:sz w:val="24"/>
                <w:szCs w:val="24"/>
              </w:rPr>
            </w:pPr>
            <w:r w:rsidRPr="00151C96">
              <w:rPr>
                <w:b/>
                <w:bCs/>
                <w:sz w:val="24"/>
                <w:szCs w:val="24"/>
              </w:rPr>
              <w:t>Meaning</w:t>
            </w:r>
          </w:p>
        </w:tc>
      </w:tr>
      <w:tr w:rsidR="008B55EC" w:rsidRPr="00151C96" w14:paraId="19CA3518" w14:textId="77777777" w:rsidTr="00B17EA6">
        <w:trPr>
          <w:trHeight w:val="567"/>
          <w:jc w:val="center"/>
        </w:trPr>
        <w:tc>
          <w:tcPr>
            <w:tcW w:w="1448" w:type="pct"/>
            <w:shd w:val="clear" w:color="auto" w:fill="F4B083" w:themeFill="accent2" w:themeFillTint="99"/>
          </w:tcPr>
          <w:p w14:paraId="188E2534" w14:textId="0AB4E994" w:rsidR="008B55EC" w:rsidRPr="00151C96" w:rsidRDefault="008B55EC" w:rsidP="00800EB2">
            <w:pPr>
              <w:rPr>
                <w:b/>
                <w:bCs/>
                <w:sz w:val="24"/>
                <w:szCs w:val="24"/>
              </w:rPr>
            </w:pPr>
            <w:r w:rsidRPr="00151C96">
              <w:rPr>
                <w:b/>
                <w:bCs/>
                <w:sz w:val="24"/>
                <w:szCs w:val="24"/>
              </w:rPr>
              <w:t>ambition</w:t>
            </w:r>
          </w:p>
        </w:tc>
        <w:tc>
          <w:tcPr>
            <w:tcW w:w="3552" w:type="pct"/>
            <w:shd w:val="clear" w:color="auto" w:fill="FBE4D5" w:themeFill="accent2" w:themeFillTint="33"/>
          </w:tcPr>
          <w:p w14:paraId="2035FC1B" w14:textId="19EB9807" w:rsidR="008B55EC" w:rsidRPr="005366CE" w:rsidRDefault="008B55EC" w:rsidP="00800EB2">
            <w:r w:rsidRPr="005366CE">
              <w:t>A strong desire to achieve something, usually power or success.</w:t>
            </w:r>
          </w:p>
        </w:tc>
      </w:tr>
      <w:tr w:rsidR="0024516F" w:rsidRPr="00151C96" w14:paraId="0E16A8D2" w14:textId="77777777" w:rsidTr="00B17EA6">
        <w:trPr>
          <w:trHeight w:val="567"/>
          <w:jc w:val="center"/>
        </w:trPr>
        <w:tc>
          <w:tcPr>
            <w:tcW w:w="1448" w:type="pct"/>
            <w:shd w:val="clear" w:color="auto" w:fill="F4B083" w:themeFill="accent2" w:themeFillTint="99"/>
          </w:tcPr>
          <w:p w14:paraId="43977A7C" w14:textId="138CC792" w:rsidR="0024516F" w:rsidRPr="00151C96" w:rsidRDefault="0024516F" w:rsidP="00800EB2">
            <w:pPr>
              <w:rPr>
                <w:b/>
                <w:bCs/>
                <w:sz w:val="24"/>
                <w:szCs w:val="24"/>
              </w:rPr>
            </w:pPr>
            <w:r w:rsidRPr="00151C96">
              <w:rPr>
                <w:b/>
                <w:bCs/>
                <w:sz w:val="24"/>
                <w:szCs w:val="24"/>
              </w:rPr>
              <w:t>consuming</w:t>
            </w:r>
          </w:p>
        </w:tc>
        <w:tc>
          <w:tcPr>
            <w:tcW w:w="3552" w:type="pct"/>
            <w:shd w:val="clear" w:color="auto" w:fill="FBE4D5" w:themeFill="accent2" w:themeFillTint="33"/>
          </w:tcPr>
          <w:p w14:paraId="2542C89B" w14:textId="703D0682" w:rsidR="0024516F" w:rsidRPr="005366CE" w:rsidRDefault="00B94E1E" w:rsidP="00800EB2">
            <w:r w:rsidRPr="005366CE">
              <w:t>When someone</w:t>
            </w:r>
            <w:r w:rsidR="0024516F" w:rsidRPr="005366CE">
              <w:t xml:space="preserve"> ha</w:t>
            </w:r>
            <w:r w:rsidRPr="005366CE">
              <w:t>s</w:t>
            </w:r>
            <w:r w:rsidR="0024516F" w:rsidRPr="005366CE">
              <w:t xml:space="preserve"> so much of a feeling it affects everything </w:t>
            </w:r>
            <w:r w:rsidRPr="005366CE">
              <w:t>they</w:t>
            </w:r>
            <w:r w:rsidR="0024516F" w:rsidRPr="005366CE">
              <w:t xml:space="preserve"> do.</w:t>
            </w:r>
          </w:p>
        </w:tc>
      </w:tr>
      <w:tr w:rsidR="008B55EC" w:rsidRPr="00151C96" w14:paraId="098F414B" w14:textId="77777777" w:rsidTr="00B17EA6">
        <w:trPr>
          <w:trHeight w:val="567"/>
          <w:jc w:val="center"/>
        </w:trPr>
        <w:tc>
          <w:tcPr>
            <w:tcW w:w="1448" w:type="pct"/>
            <w:shd w:val="clear" w:color="auto" w:fill="F4B083" w:themeFill="accent2" w:themeFillTint="99"/>
          </w:tcPr>
          <w:p w14:paraId="1482CABB" w14:textId="30996E0D" w:rsidR="008B55EC" w:rsidRPr="00151C96" w:rsidRDefault="008B55EC" w:rsidP="00800EB2">
            <w:pPr>
              <w:rPr>
                <w:b/>
                <w:bCs/>
                <w:sz w:val="24"/>
                <w:szCs w:val="24"/>
              </w:rPr>
            </w:pPr>
            <w:r w:rsidRPr="00151C96">
              <w:rPr>
                <w:b/>
                <w:bCs/>
                <w:sz w:val="24"/>
                <w:szCs w:val="24"/>
              </w:rPr>
              <w:t>democracy</w:t>
            </w:r>
          </w:p>
        </w:tc>
        <w:tc>
          <w:tcPr>
            <w:tcW w:w="3552" w:type="pct"/>
            <w:shd w:val="clear" w:color="auto" w:fill="FBE4D5" w:themeFill="accent2" w:themeFillTint="33"/>
          </w:tcPr>
          <w:p w14:paraId="7D128D79" w14:textId="559F88EC" w:rsidR="008B55EC" w:rsidRPr="005366CE" w:rsidRDefault="008B55EC" w:rsidP="00800EB2">
            <w:r w:rsidRPr="005366CE">
              <w:t>When people in society vote for a</w:t>
            </w:r>
            <w:r w:rsidR="00346AEB" w:rsidRPr="005366CE">
              <w:t xml:space="preserve"> </w:t>
            </w:r>
            <w:r w:rsidRPr="005366CE">
              <w:t>leader.</w:t>
            </w:r>
          </w:p>
        </w:tc>
      </w:tr>
      <w:tr w:rsidR="008B55EC" w:rsidRPr="00151C96" w14:paraId="6A06578D" w14:textId="77777777" w:rsidTr="00B17EA6">
        <w:trPr>
          <w:trHeight w:val="567"/>
          <w:jc w:val="center"/>
        </w:trPr>
        <w:tc>
          <w:tcPr>
            <w:tcW w:w="1448" w:type="pct"/>
            <w:shd w:val="clear" w:color="auto" w:fill="F4B083" w:themeFill="accent2" w:themeFillTint="99"/>
          </w:tcPr>
          <w:p w14:paraId="0B4BD336" w14:textId="1A374E11" w:rsidR="008B55EC" w:rsidRPr="00151C96" w:rsidRDefault="008B55EC" w:rsidP="00800EB2">
            <w:pPr>
              <w:rPr>
                <w:b/>
                <w:bCs/>
                <w:sz w:val="24"/>
                <w:szCs w:val="24"/>
              </w:rPr>
            </w:pPr>
            <w:r w:rsidRPr="00151C96">
              <w:rPr>
                <w:b/>
                <w:bCs/>
                <w:sz w:val="24"/>
                <w:szCs w:val="24"/>
              </w:rPr>
              <w:t>dramatic irony</w:t>
            </w:r>
          </w:p>
        </w:tc>
        <w:tc>
          <w:tcPr>
            <w:tcW w:w="3552" w:type="pct"/>
            <w:shd w:val="clear" w:color="auto" w:fill="FBE4D5" w:themeFill="accent2" w:themeFillTint="33"/>
          </w:tcPr>
          <w:p w14:paraId="76F26E32" w14:textId="78058511" w:rsidR="008B55EC" w:rsidRPr="005366CE" w:rsidRDefault="008B55EC" w:rsidP="00800EB2">
            <w:r w:rsidRPr="005366CE">
              <w:t>When the audience knows something that the characters don't.</w:t>
            </w:r>
          </w:p>
        </w:tc>
      </w:tr>
      <w:tr w:rsidR="008B55EC" w:rsidRPr="00151C96" w14:paraId="7AB41979" w14:textId="77777777" w:rsidTr="00B17EA6">
        <w:trPr>
          <w:trHeight w:val="567"/>
          <w:jc w:val="center"/>
        </w:trPr>
        <w:tc>
          <w:tcPr>
            <w:tcW w:w="1448" w:type="pct"/>
            <w:shd w:val="clear" w:color="auto" w:fill="F4B083" w:themeFill="accent2" w:themeFillTint="99"/>
          </w:tcPr>
          <w:p w14:paraId="2C9BE81E" w14:textId="2C7B0F68" w:rsidR="008B55EC" w:rsidRPr="00151C96" w:rsidRDefault="008B55EC" w:rsidP="00800EB2">
            <w:pPr>
              <w:rPr>
                <w:b/>
                <w:bCs/>
                <w:sz w:val="24"/>
                <w:szCs w:val="24"/>
              </w:rPr>
            </w:pPr>
            <w:r w:rsidRPr="00151C96">
              <w:rPr>
                <w:b/>
                <w:bCs/>
                <w:sz w:val="24"/>
                <w:szCs w:val="24"/>
              </w:rPr>
              <w:t>exploitation</w:t>
            </w:r>
          </w:p>
        </w:tc>
        <w:tc>
          <w:tcPr>
            <w:tcW w:w="3552" w:type="pct"/>
            <w:shd w:val="clear" w:color="auto" w:fill="FBE4D5" w:themeFill="accent2" w:themeFillTint="33"/>
          </w:tcPr>
          <w:p w14:paraId="7424889C" w14:textId="11E75592" w:rsidR="008B55EC" w:rsidRPr="005366CE" w:rsidRDefault="008B55EC" w:rsidP="00800EB2">
            <w:r w:rsidRPr="005366CE">
              <w:t>The act of treating someone unfairly to benefit from their work.</w:t>
            </w:r>
          </w:p>
        </w:tc>
      </w:tr>
      <w:tr w:rsidR="008B55EC" w:rsidRPr="00151C96" w14:paraId="6D7B2933" w14:textId="77777777" w:rsidTr="00B17EA6">
        <w:trPr>
          <w:trHeight w:val="567"/>
          <w:jc w:val="center"/>
        </w:trPr>
        <w:tc>
          <w:tcPr>
            <w:tcW w:w="1448" w:type="pct"/>
            <w:shd w:val="clear" w:color="auto" w:fill="F4B083" w:themeFill="accent2" w:themeFillTint="99"/>
          </w:tcPr>
          <w:p w14:paraId="16A2AA85" w14:textId="10A3EE8E" w:rsidR="008B55EC" w:rsidRPr="00151C96" w:rsidRDefault="008B55EC" w:rsidP="00800EB2">
            <w:pPr>
              <w:rPr>
                <w:b/>
                <w:bCs/>
                <w:sz w:val="24"/>
                <w:szCs w:val="24"/>
              </w:rPr>
            </w:pPr>
            <w:r w:rsidRPr="00151C96">
              <w:rPr>
                <w:b/>
                <w:bCs/>
                <w:sz w:val="24"/>
                <w:szCs w:val="24"/>
              </w:rPr>
              <w:t>foreshadowing</w:t>
            </w:r>
          </w:p>
        </w:tc>
        <w:tc>
          <w:tcPr>
            <w:tcW w:w="3552" w:type="pct"/>
            <w:shd w:val="clear" w:color="auto" w:fill="FBE4D5" w:themeFill="accent2" w:themeFillTint="33"/>
          </w:tcPr>
          <w:p w14:paraId="797470E7" w14:textId="12286A15" w:rsidR="008B55EC" w:rsidRPr="005366CE" w:rsidRDefault="008B55EC" w:rsidP="00800EB2">
            <w:r w:rsidRPr="005366CE">
              <w:t>When a writer hints about something that happens later on in the story.</w:t>
            </w:r>
          </w:p>
        </w:tc>
      </w:tr>
      <w:tr w:rsidR="008B55EC" w:rsidRPr="00151C96" w14:paraId="05E9C500" w14:textId="77777777" w:rsidTr="00B17EA6">
        <w:trPr>
          <w:trHeight w:val="567"/>
          <w:jc w:val="center"/>
        </w:trPr>
        <w:tc>
          <w:tcPr>
            <w:tcW w:w="1448" w:type="pct"/>
            <w:shd w:val="clear" w:color="auto" w:fill="F4B083" w:themeFill="accent2" w:themeFillTint="99"/>
          </w:tcPr>
          <w:p w14:paraId="2D8B53FF" w14:textId="2929C621" w:rsidR="008B55EC" w:rsidRPr="00151C96" w:rsidRDefault="008B55EC" w:rsidP="00800EB2">
            <w:pPr>
              <w:rPr>
                <w:b/>
                <w:bCs/>
                <w:sz w:val="24"/>
                <w:szCs w:val="24"/>
              </w:rPr>
            </w:pPr>
            <w:r w:rsidRPr="00151C96">
              <w:rPr>
                <w:b/>
                <w:bCs/>
                <w:sz w:val="24"/>
                <w:szCs w:val="24"/>
              </w:rPr>
              <w:t>honour</w:t>
            </w:r>
          </w:p>
        </w:tc>
        <w:tc>
          <w:tcPr>
            <w:tcW w:w="3552" w:type="pct"/>
            <w:shd w:val="clear" w:color="auto" w:fill="FBE4D5" w:themeFill="accent2" w:themeFillTint="33"/>
          </w:tcPr>
          <w:p w14:paraId="552224BE" w14:textId="31EF0344" w:rsidR="008B55EC" w:rsidRPr="005366CE" w:rsidRDefault="008B55EC" w:rsidP="00800EB2">
            <w:r w:rsidRPr="005366CE">
              <w:t>Reputation and respect</w:t>
            </w:r>
            <w:r w:rsidR="00346AEB" w:rsidRPr="005366CE">
              <w:t xml:space="preserve"> because you do the right thing</w:t>
            </w:r>
            <w:r w:rsidRPr="005366CE">
              <w:t>.</w:t>
            </w:r>
          </w:p>
        </w:tc>
      </w:tr>
      <w:tr w:rsidR="008B55EC" w:rsidRPr="00151C96" w14:paraId="2E36D59C" w14:textId="77777777" w:rsidTr="00B17EA6">
        <w:trPr>
          <w:trHeight w:val="567"/>
          <w:jc w:val="center"/>
        </w:trPr>
        <w:tc>
          <w:tcPr>
            <w:tcW w:w="1448" w:type="pct"/>
            <w:shd w:val="clear" w:color="auto" w:fill="F4B083" w:themeFill="accent2" w:themeFillTint="99"/>
          </w:tcPr>
          <w:p w14:paraId="07BEEA25" w14:textId="2BAE9EBE" w:rsidR="008B55EC" w:rsidRPr="00151C96" w:rsidRDefault="008B55EC" w:rsidP="00800EB2">
            <w:pPr>
              <w:rPr>
                <w:b/>
                <w:bCs/>
                <w:sz w:val="24"/>
                <w:szCs w:val="24"/>
              </w:rPr>
            </w:pPr>
            <w:r w:rsidRPr="00151C96">
              <w:rPr>
                <w:b/>
                <w:bCs/>
                <w:sz w:val="24"/>
                <w:szCs w:val="24"/>
              </w:rPr>
              <w:t>hubris</w:t>
            </w:r>
          </w:p>
        </w:tc>
        <w:tc>
          <w:tcPr>
            <w:tcW w:w="3552" w:type="pct"/>
            <w:shd w:val="clear" w:color="auto" w:fill="FBE4D5" w:themeFill="accent2" w:themeFillTint="33"/>
          </w:tcPr>
          <w:p w14:paraId="3E1E4F6B" w14:textId="7BF14A38" w:rsidR="008B55EC" w:rsidRPr="005366CE" w:rsidRDefault="008B55EC" w:rsidP="00800EB2">
            <w:r w:rsidRPr="005366CE">
              <w:t>Too much pride or self confidence</w:t>
            </w:r>
          </w:p>
        </w:tc>
      </w:tr>
      <w:tr w:rsidR="008B55EC" w:rsidRPr="00151C96" w14:paraId="695B2A48" w14:textId="77777777" w:rsidTr="00B17EA6">
        <w:trPr>
          <w:trHeight w:val="567"/>
          <w:jc w:val="center"/>
        </w:trPr>
        <w:tc>
          <w:tcPr>
            <w:tcW w:w="1448" w:type="pct"/>
            <w:shd w:val="clear" w:color="auto" w:fill="F4B083" w:themeFill="accent2" w:themeFillTint="99"/>
          </w:tcPr>
          <w:p w14:paraId="682913E8" w14:textId="146DFFFC" w:rsidR="008B55EC" w:rsidRPr="00151C96" w:rsidRDefault="00800EB2" w:rsidP="00800EB2">
            <w:pPr>
              <w:rPr>
                <w:b/>
                <w:bCs/>
                <w:sz w:val="24"/>
                <w:szCs w:val="24"/>
              </w:rPr>
            </w:pPr>
            <w:r w:rsidRPr="00151C96">
              <w:rPr>
                <w:b/>
                <w:bCs/>
                <w:sz w:val="24"/>
                <w:szCs w:val="24"/>
              </w:rPr>
              <w:t>i</w:t>
            </w:r>
            <w:r w:rsidR="008B55EC" w:rsidRPr="00151C96">
              <w:rPr>
                <w:b/>
                <w:bCs/>
                <w:sz w:val="24"/>
                <w:szCs w:val="24"/>
              </w:rPr>
              <w:t>nternal conflict</w:t>
            </w:r>
          </w:p>
        </w:tc>
        <w:tc>
          <w:tcPr>
            <w:tcW w:w="3552" w:type="pct"/>
            <w:shd w:val="clear" w:color="auto" w:fill="FBE4D5" w:themeFill="accent2" w:themeFillTint="33"/>
          </w:tcPr>
          <w:p w14:paraId="3E5F4203" w14:textId="65D53F1C" w:rsidR="008B55EC" w:rsidRPr="005366CE" w:rsidRDefault="008B55EC" w:rsidP="00800EB2">
            <w:pPr>
              <w:rPr>
                <w:rFonts w:ascii="Calibri" w:eastAsia="Calibri" w:hAnsi="Calibri" w:cs="Calibri"/>
              </w:rPr>
            </w:pPr>
            <w:r w:rsidRPr="005366CE">
              <w:rPr>
                <w:rFonts w:ascii="Calibri" w:eastAsia="Calibri" w:hAnsi="Calibri" w:cs="Calibri"/>
                <w:color w:val="000000" w:themeColor="text1"/>
              </w:rPr>
              <w:t>A struggle within someone’s mind over a problem.</w:t>
            </w:r>
          </w:p>
        </w:tc>
      </w:tr>
      <w:tr w:rsidR="008B55EC" w:rsidRPr="00151C96" w14:paraId="56CDB610" w14:textId="77777777" w:rsidTr="00B17EA6">
        <w:trPr>
          <w:trHeight w:val="567"/>
          <w:jc w:val="center"/>
        </w:trPr>
        <w:tc>
          <w:tcPr>
            <w:tcW w:w="1448" w:type="pct"/>
            <w:shd w:val="clear" w:color="auto" w:fill="F4B083" w:themeFill="accent2" w:themeFillTint="99"/>
          </w:tcPr>
          <w:p w14:paraId="03123274" w14:textId="420BF9AD" w:rsidR="008B55EC" w:rsidRPr="00151C96" w:rsidRDefault="008B55EC" w:rsidP="00800EB2">
            <w:pPr>
              <w:rPr>
                <w:b/>
                <w:bCs/>
                <w:sz w:val="24"/>
                <w:szCs w:val="24"/>
              </w:rPr>
            </w:pPr>
            <w:r w:rsidRPr="00151C96">
              <w:rPr>
                <w:b/>
                <w:bCs/>
                <w:sz w:val="24"/>
                <w:szCs w:val="24"/>
              </w:rPr>
              <w:t>juxtaposition</w:t>
            </w:r>
          </w:p>
        </w:tc>
        <w:tc>
          <w:tcPr>
            <w:tcW w:w="3552" w:type="pct"/>
            <w:shd w:val="clear" w:color="auto" w:fill="FBE4D5" w:themeFill="accent2" w:themeFillTint="33"/>
          </w:tcPr>
          <w:p w14:paraId="6C2633ED" w14:textId="6C1B6D92" w:rsidR="008B55EC" w:rsidRPr="005366CE" w:rsidRDefault="0024516F" w:rsidP="001376CC">
            <w:r w:rsidRPr="005366CE">
              <w:t xml:space="preserve">When a writer places different things next to each other </w:t>
            </w:r>
            <w:r w:rsidR="001376CC" w:rsidRPr="005366CE">
              <w:t>for a reason.</w:t>
            </w:r>
          </w:p>
        </w:tc>
      </w:tr>
      <w:tr w:rsidR="008B55EC" w:rsidRPr="00151C96" w14:paraId="1A8EBF4C" w14:textId="77777777" w:rsidTr="00B17EA6">
        <w:trPr>
          <w:trHeight w:val="567"/>
          <w:jc w:val="center"/>
        </w:trPr>
        <w:tc>
          <w:tcPr>
            <w:tcW w:w="1448" w:type="pct"/>
            <w:shd w:val="clear" w:color="auto" w:fill="F4B083" w:themeFill="accent2" w:themeFillTint="99"/>
          </w:tcPr>
          <w:p w14:paraId="7A762CC4" w14:textId="2137EFF5" w:rsidR="008B55EC" w:rsidRPr="00151C96" w:rsidRDefault="008B55EC" w:rsidP="00800EB2">
            <w:pPr>
              <w:rPr>
                <w:b/>
                <w:bCs/>
                <w:sz w:val="24"/>
                <w:szCs w:val="24"/>
              </w:rPr>
            </w:pPr>
            <w:r w:rsidRPr="00151C96">
              <w:rPr>
                <w:b/>
                <w:bCs/>
                <w:sz w:val="24"/>
                <w:szCs w:val="24"/>
              </w:rPr>
              <w:t>manipulate</w:t>
            </w:r>
          </w:p>
        </w:tc>
        <w:tc>
          <w:tcPr>
            <w:tcW w:w="3552" w:type="pct"/>
            <w:shd w:val="clear" w:color="auto" w:fill="FBE4D5" w:themeFill="accent2" w:themeFillTint="33"/>
          </w:tcPr>
          <w:p w14:paraId="22A0442E" w14:textId="57AABF63" w:rsidR="008B55EC" w:rsidRPr="005366CE" w:rsidRDefault="008B55EC" w:rsidP="00800EB2">
            <w:r w:rsidRPr="005366CE">
              <w:t>To control or influence something or someone unfairly.</w:t>
            </w:r>
          </w:p>
        </w:tc>
      </w:tr>
      <w:tr w:rsidR="008B55EC" w:rsidRPr="00151C96" w14:paraId="20A1BA85" w14:textId="77777777" w:rsidTr="00B17EA6">
        <w:trPr>
          <w:trHeight w:val="567"/>
          <w:jc w:val="center"/>
        </w:trPr>
        <w:tc>
          <w:tcPr>
            <w:tcW w:w="1448" w:type="pct"/>
            <w:shd w:val="clear" w:color="auto" w:fill="F4B083" w:themeFill="accent2" w:themeFillTint="99"/>
          </w:tcPr>
          <w:p w14:paraId="7C3AD2E3" w14:textId="7B6160C1" w:rsidR="008B55EC" w:rsidRPr="00151C96" w:rsidRDefault="008B55EC" w:rsidP="00800EB2">
            <w:pPr>
              <w:rPr>
                <w:b/>
                <w:bCs/>
                <w:sz w:val="24"/>
                <w:szCs w:val="24"/>
              </w:rPr>
            </w:pPr>
            <w:r w:rsidRPr="00151C96">
              <w:rPr>
                <w:b/>
                <w:bCs/>
                <w:sz w:val="24"/>
                <w:szCs w:val="24"/>
              </w:rPr>
              <w:t>obsession</w:t>
            </w:r>
          </w:p>
        </w:tc>
        <w:tc>
          <w:tcPr>
            <w:tcW w:w="3552" w:type="pct"/>
            <w:shd w:val="clear" w:color="auto" w:fill="FBE4D5" w:themeFill="accent2" w:themeFillTint="33"/>
          </w:tcPr>
          <w:p w14:paraId="64730492" w14:textId="724B15EB" w:rsidR="008B55EC" w:rsidRPr="005366CE" w:rsidRDefault="008B55EC" w:rsidP="00155D1A">
            <w:pPr>
              <w:spacing w:line="259" w:lineRule="auto"/>
              <w:rPr>
                <w:rFonts w:ascii="Calibri" w:eastAsia="Calibri" w:hAnsi="Calibri" w:cs="Calibri"/>
              </w:rPr>
            </w:pPr>
            <w:r w:rsidRPr="005366CE">
              <w:rPr>
                <w:rFonts w:ascii="Calibri" w:eastAsia="Calibri" w:hAnsi="Calibri" w:cs="Calibri"/>
                <w:color w:val="000000" w:themeColor="text1"/>
              </w:rPr>
              <w:t>The state of always having something on your mind.</w:t>
            </w:r>
          </w:p>
        </w:tc>
      </w:tr>
      <w:tr w:rsidR="002E1AF4" w:rsidRPr="00151C96" w14:paraId="31943931" w14:textId="77777777" w:rsidTr="00B17EA6">
        <w:trPr>
          <w:trHeight w:val="567"/>
          <w:jc w:val="center"/>
        </w:trPr>
        <w:tc>
          <w:tcPr>
            <w:tcW w:w="1448" w:type="pct"/>
            <w:shd w:val="clear" w:color="auto" w:fill="F4B083" w:themeFill="accent2" w:themeFillTint="99"/>
          </w:tcPr>
          <w:p w14:paraId="00C9DC1A" w14:textId="2B0FE81F" w:rsidR="002E1AF4" w:rsidRPr="00151C96" w:rsidRDefault="002E1AF4" w:rsidP="00800EB2">
            <w:pPr>
              <w:rPr>
                <w:b/>
                <w:bCs/>
                <w:sz w:val="24"/>
                <w:szCs w:val="24"/>
              </w:rPr>
            </w:pPr>
            <w:r w:rsidRPr="00151C96">
              <w:rPr>
                <w:b/>
                <w:bCs/>
                <w:sz w:val="24"/>
                <w:szCs w:val="24"/>
              </w:rPr>
              <w:t>omen</w:t>
            </w:r>
          </w:p>
        </w:tc>
        <w:tc>
          <w:tcPr>
            <w:tcW w:w="3552" w:type="pct"/>
            <w:shd w:val="clear" w:color="auto" w:fill="FBE4D5" w:themeFill="accent2" w:themeFillTint="33"/>
          </w:tcPr>
          <w:p w14:paraId="5B0D8AD7" w14:textId="0BDD9B0C" w:rsidR="002E1AF4" w:rsidRPr="005366CE" w:rsidRDefault="00151C96" w:rsidP="00155D1A">
            <w:pPr>
              <w:rPr>
                <w:rFonts w:ascii="Calibri" w:eastAsia="Calibri" w:hAnsi="Calibri" w:cs="Calibri"/>
                <w:color w:val="000000" w:themeColor="text1"/>
              </w:rPr>
            </w:pPr>
            <w:r w:rsidRPr="005366CE">
              <w:t>A symbol or sign used as a warning that something bad is going to happen.</w:t>
            </w:r>
          </w:p>
        </w:tc>
      </w:tr>
      <w:tr w:rsidR="008B55EC" w:rsidRPr="00151C96" w14:paraId="43663696" w14:textId="77777777" w:rsidTr="00B17EA6">
        <w:trPr>
          <w:trHeight w:val="567"/>
          <w:jc w:val="center"/>
        </w:trPr>
        <w:tc>
          <w:tcPr>
            <w:tcW w:w="1448" w:type="pct"/>
            <w:shd w:val="clear" w:color="auto" w:fill="F4B083" w:themeFill="accent2" w:themeFillTint="99"/>
          </w:tcPr>
          <w:p w14:paraId="1EA3B034" w14:textId="71D2D6AE" w:rsidR="008B55EC" w:rsidRPr="00151C96" w:rsidRDefault="008B55EC" w:rsidP="00800EB2">
            <w:pPr>
              <w:rPr>
                <w:b/>
                <w:bCs/>
                <w:sz w:val="24"/>
                <w:szCs w:val="24"/>
              </w:rPr>
            </w:pPr>
            <w:r w:rsidRPr="00151C96">
              <w:rPr>
                <w:b/>
                <w:bCs/>
                <w:sz w:val="24"/>
                <w:szCs w:val="24"/>
              </w:rPr>
              <w:t>oppression</w:t>
            </w:r>
          </w:p>
        </w:tc>
        <w:tc>
          <w:tcPr>
            <w:tcW w:w="3552" w:type="pct"/>
            <w:shd w:val="clear" w:color="auto" w:fill="FBE4D5" w:themeFill="accent2" w:themeFillTint="33"/>
          </w:tcPr>
          <w:p w14:paraId="08AB73EA" w14:textId="3B994352" w:rsidR="008B55EC" w:rsidRPr="005366CE" w:rsidRDefault="008B55EC" w:rsidP="00800EB2">
            <w:r w:rsidRPr="005366CE">
              <w:t>The treatment of a group of people in an unfair way, often by limiting their freedom</w:t>
            </w:r>
          </w:p>
        </w:tc>
      </w:tr>
      <w:tr w:rsidR="008B55EC" w:rsidRPr="00151C96" w14:paraId="651310D1" w14:textId="77777777" w:rsidTr="00B17EA6">
        <w:trPr>
          <w:trHeight w:val="567"/>
          <w:jc w:val="center"/>
        </w:trPr>
        <w:tc>
          <w:tcPr>
            <w:tcW w:w="1448" w:type="pct"/>
            <w:shd w:val="clear" w:color="auto" w:fill="F4B083" w:themeFill="accent2" w:themeFillTint="99"/>
          </w:tcPr>
          <w:p w14:paraId="5C5E71DA" w14:textId="50505BC2" w:rsidR="008B55EC" w:rsidRPr="00151C96" w:rsidRDefault="008B55EC" w:rsidP="00800EB2">
            <w:pPr>
              <w:rPr>
                <w:b/>
                <w:bCs/>
                <w:sz w:val="24"/>
                <w:szCs w:val="24"/>
              </w:rPr>
            </w:pPr>
            <w:r w:rsidRPr="00151C96">
              <w:rPr>
                <w:b/>
                <w:bCs/>
                <w:sz w:val="24"/>
                <w:szCs w:val="24"/>
              </w:rPr>
              <w:t>pathetic fallacy</w:t>
            </w:r>
          </w:p>
        </w:tc>
        <w:tc>
          <w:tcPr>
            <w:tcW w:w="3552" w:type="pct"/>
            <w:shd w:val="clear" w:color="auto" w:fill="FBE4D5" w:themeFill="accent2" w:themeFillTint="33"/>
          </w:tcPr>
          <w:p w14:paraId="372E1D23" w14:textId="5D6B70CE" w:rsidR="008B55EC" w:rsidRPr="005366CE" w:rsidRDefault="008B55EC" w:rsidP="00800EB2">
            <w:r w:rsidRPr="005366CE">
              <w:t>When a writer uses the weather to reflect human emotions.</w:t>
            </w:r>
          </w:p>
        </w:tc>
      </w:tr>
      <w:tr w:rsidR="008B55EC" w:rsidRPr="00151C96" w14:paraId="2146D623" w14:textId="77777777" w:rsidTr="00B17EA6">
        <w:trPr>
          <w:trHeight w:val="567"/>
          <w:jc w:val="center"/>
        </w:trPr>
        <w:tc>
          <w:tcPr>
            <w:tcW w:w="1448" w:type="pct"/>
            <w:shd w:val="clear" w:color="auto" w:fill="F4B083" w:themeFill="accent2" w:themeFillTint="99"/>
          </w:tcPr>
          <w:p w14:paraId="38AC82D3" w14:textId="55ABC7FB" w:rsidR="008B55EC" w:rsidRPr="00151C96" w:rsidRDefault="008B55EC" w:rsidP="00800EB2">
            <w:pPr>
              <w:rPr>
                <w:b/>
                <w:bCs/>
                <w:sz w:val="24"/>
                <w:szCs w:val="24"/>
              </w:rPr>
            </w:pPr>
            <w:r w:rsidRPr="00151C96">
              <w:rPr>
                <w:b/>
                <w:bCs/>
                <w:sz w:val="24"/>
                <w:szCs w:val="24"/>
              </w:rPr>
              <w:t>persuasion</w:t>
            </w:r>
          </w:p>
        </w:tc>
        <w:tc>
          <w:tcPr>
            <w:tcW w:w="3552" w:type="pct"/>
            <w:shd w:val="clear" w:color="auto" w:fill="FBE4D5" w:themeFill="accent2" w:themeFillTint="33"/>
          </w:tcPr>
          <w:p w14:paraId="4D239AF7" w14:textId="330DEAA8" w:rsidR="008B55EC" w:rsidRPr="005366CE" w:rsidRDefault="008B55EC" w:rsidP="00800EB2">
            <w:r w:rsidRPr="005366CE">
              <w:t>The act of convincing someone to do something or believe something.</w:t>
            </w:r>
          </w:p>
        </w:tc>
      </w:tr>
      <w:tr w:rsidR="00C13189" w:rsidRPr="00151C96" w14:paraId="12730C98" w14:textId="77777777" w:rsidTr="00B17EA6">
        <w:trPr>
          <w:trHeight w:val="567"/>
          <w:jc w:val="center"/>
        </w:trPr>
        <w:tc>
          <w:tcPr>
            <w:tcW w:w="1448" w:type="pct"/>
            <w:shd w:val="clear" w:color="auto" w:fill="F4B083" w:themeFill="accent2" w:themeFillTint="99"/>
          </w:tcPr>
          <w:p w14:paraId="6758F453" w14:textId="6736198C" w:rsidR="00C13189" w:rsidRPr="00151C96" w:rsidRDefault="00C13189" w:rsidP="00800EB2">
            <w:pPr>
              <w:rPr>
                <w:b/>
                <w:bCs/>
                <w:sz w:val="24"/>
                <w:szCs w:val="24"/>
              </w:rPr>
            </w:pPr>
            <w:r w:rsidRPr="00151C96">
              <w:rPr>
                <w:b/>
                <w:bCs/>
                <w:sz w:val="24"/>
                <w:szCs w:val="24"/>
              </w:rPr>
              <w:t>rhetoric</w:t>
            </w:r>
          </w:p>
        </w:tc>
        <w:tc>
          <w:tcPr>
            <w:tcW w:w="3552" w:type="pct"/>
            <w:shd w:val="clear" w:color="auto" w:fill="FBE4D5" w:themeFill="accent2" w:themeFillTint="33"/>
          </w:tcPr>
          <w:p w14:paraId="5AA1F64F" w14:textId="785152E3" w:rsidR="00C13189" w:rsidRPr="005366CE" w:rsidRDefault="00C13189" w:rsidP="00800EB2">
            <w:r w:rsidRPr="005366CE">
              <w:t>Writing or speech to influence people.</w:t>
            </w:r>
          </w:p>
        </w:tc>
      </w:tr>
      <w:tr w:rsidR="000252F8" w:rsidRPr="00151C96" w14:paraId="4B93A024" w14:textId="77777777" w:rsidTr="00B17EA6">
        <w:trPr>
          <w:trHeight w:val="567"/>
          <w:jc w:val="center"/>
        </w:trPr>
        <w:tc>
          <w:tcPr>
            <w:tcW w:w="1448" w:type="pct"/>
            <w:shd w:val="clear" w:color="auto" w:fill="F4B083" w:themeFill="accent2" w:themeFillTint="99"/>
          </w:tcPr>
          <w:p w14:paraId="45247D2B" w14:textId="70F6A3C0" w:rsidR="000252F8" w:rsidRPr="00151C96" w:rsidRDefault="000252F8" w:rsidP="00800EB2">
            <w:pPr>
              <w:rPr>
                <w:b/>
                <w:bCs/>
                <w:sz w:val="24"/>
                <w:szCs w:val="24"/>
              </w:rPr>
            </w:pPr>
            <w:r w:rsidRPr="00151C96">
              <w:rPr>
                <w:b/>
                <w:bCs/>
                <w:sz w:val="24"/>
                <w:szCs w:val="24"/>
              </w:rPr>
              <w:t>setting</w:t>
            </w:r>
          </w:p>
        </w:tc>
        <w:tc>
          <w:tcPr>
            <w:tcW w:w="3552" w:type="pct"/>
            <w:shd w:val="clear" w:color="auto" w:fill="FBE4D5" w:themeFill="accent2" w:themeFillTint="33"/>
          </w:tcPr>
          <w:p w14:paraId="23E2B702" w14:textId="4176496C" w:rsidR="000252F8" w:rsidRPr="005366CE" w:rsidRDefault="00155D1A" w:rsidP="00800EB2">
            <w:r w:rsidRPr="005366CE">
              <w:t xml:space="preserve">Where and when </w:t>
            </w:r>
            <w:r w:rsidR="00C13189" w:rsidRPr="005366CE">
              <w:t>a story takes place.</w:t>
            </w:r>
          </w:p>
        </w:tc>
      </w:tr>
      <w:tr w:rsidR="008B55EC" w:rsidRPr="00151C96" w14:paraId="5A0F1866" w14:textId="77777777" w:rsidTr="00B17EA6">
        <w:trPr>
          <w:trHeight w:val="567"/>
          <w:jc w:val="center"/>
        </w:trPr>
        <w:tc>
          <w:tcPr>
            <w:tcW w:w="1448" w:type="pct"/>
            <w:shd w:val="clear" w:color="auto" w:fill="F4B083" w:themeFill="accent2" w:themeFillTint="99"/>
          </w:tcPr>
          <w:p w14:paraId="3988A4F9" w14:textId="410AC3CE" w:rsidR="008B55EC" w:rsidRPr="00151C96" w:rsidRDefault="008B55EC" w:rsidP="00800EB2">
            <w:pPr>
              <w:rPr>
                <w:b/>
                <w:bCs/>
                <w:sz w:val="24"/>
                <w:szCs w:val="24"/>
              </w:rPr>
            </w:pPr>
            <w:r w:rsidRPr="00151C96">
              <w:rPr>
                <w:b/>
                <w:bCs/>
                <w:sz w:val="24"/>
                <w:szCs w:val="24"/>
              </w:rPr>
              <w:t>soliloquy</w:t>
            </w:r>
          </w:p>
        </w:tc>
        <w:tc>
          <w:tcPr>
            <w:tcW w:w="3552" w:type="pct"/>
            <w:shd w:val="clear" w:color="auto" w:fill="FBE4D5" w:themeFill="accent2" w:themeFillTint="33"/>
          </w:tcPr>
          <w:p w14:paraId="4A2DB36E" w14:textId="1B113E5B" w:rsidR="008B55EC" w:rsidRPr="005366CE" w:rsidRDefault="008B55EC" w:rsidP="00800EB2">
            <w:r w:rsidRPr="005366CE">
              <w:t>A speech in a play where the character speaks to</w:t>
            </w:r>
            <w:r w:rsidR="00346AEB" w:rsidRPr="005366CE">
              <w:t xml:space="preserve"> </w:t>
            </w:r>
            <w:r w:rsidR="00155D1A" w:rsidRPr="005366CE">
              <w:t>themselves</w:t>
            </w:r>
            <w:r w:rsidR="00346AEB" w:rsidRPr="005366CE">
              <w:t xml:space="preserve"> </w:t>
            </w:r>
            <w:r w:rsidRPr="005366CE">
              <w:t xml:space="preserve">or to the </w:t>
            </w:r>
            <w:r w:rsidR="00155D1A" w:rsidRPr="005366CE">
              <w:t>audience</w:t>
            </w:r>
            <w:r w:rsidR="00346AEB" w:rsidRPr="005366CE">
              <w:t xml:space="preserve">, </w:t>
            </w:r>
            <w:r w:rsidR="00155D1A" w:rsidRPr="005366CE">
              <w:t>usually to reveal their inner thoughts</w:t>
            </w:r>
            <w:r w:rsidR="00346AEB" w:rsidRPr="005366CE">
              <w:t>.</w:t>
            </w:r>
          </w:p>
        </w:tc>
      </w:tr>
      <w:tr w:rsidR="00B94E1E" w:rsidRPr="00151C96" w14:paraId="1ACD999B" w14:textId="77777777" w:rsidTr="00B17EA6">
        <w:trPr>
          <w:trHeight w:val="567"/>
          <w:jc w:val="center"/>
        </w:trPr>
        <w:tc>
          <w:tcPr>
            <w:tcW w:w="1448" w:type="pct"/>
            <w:shd w:val="clear" w:color="auto" w:fill="F4B083" w:themeFill="accent2" w:themeFillTint="99"/>
          </w:tcPr>
          <w:p w14:paraId="2DC5D87B" w14:textId="1105A1AB" w:rsidR="00B94E1E" w:rsidRPr="00151C96" w:rsidRDefault="00B94E1E" w:rsidP="00B94E1E">
            <w:pPr>
              <w:rPr>
                <w:b/>
                <w:bCs/>
                <w:sz w:val="24"/>
                <w:szCs w:val="24"/>
              </w:rPr>
            </w:pPr>
            <w:r w:rsidRPr="00151C96">
              <w:rPr>
                <w:b/>
                <w:bCs/>
                <w:sz w:val="24"/>
                <w:szCs w:val="24"/>
              </w:rPr>
              <w:t>superstition</w:t>
            </w:r>
          </w:p>
        </w:tc>
        <w:tc>
          <w:tcPr>
            <w:tcW w:w="3552" w:type="pct"/>
            <w:shd w:val="clear" w:color="auto" w:fill="FBE4D5" w:themeFill="accent2" w:themeFillTint="33"/>
          </w:tcPr>
          <w:p w14:paraId="1A0EC399" w14:textId="4ED7F62A" w:rsidR="00B94E1E" w:rsidRPr="005366CE" w:rsidRDefault="00B94E1E" w:rsidP="00B94E1E">
            <w:r w:rsidRPr="005366CE">
              <w:t>A non-scientific belief in how  supernatural things can affect your luck or fate.</w:t>
            </w:r>
          </w:p>
        </w:tc>
      </w:tr>
      <w:tr w:rsidR="008B55EC" w:rsidRPr="00151C96" w14:paraId="1E49D94A" w14:textId="77777777" w:rsidTr="00B17EA6">
        <w:trPr>
          <w:trHeight w:val="567"/>
          <w:jc w:val="center"/>
        </w:trPr>
        <w:tc>
          <w:tcPr>
            <w:tcW w:w="1448" w:type="pct"/>
            <w:shd w:val="clear" w:color="auto" w:fill="F4B083" w:themeFill="accent2" w:themeFillTint="99"/>
          </w:tcPr>
          <w:p w14:paraId="6A5DAE26" w14:textId="595DCC10" w:rsidR="008B55EC" w:rsidRPr="00151C96" w:rsidRDefault="008B55EC" w:rsidP="00800EB2">
            <w:pPr>
              <w:rPr>
                <w:b/>
                <w:bCs/>
                <w:sz w:val="24"/>
                <w:szCs w:val="24"/>
              </w:rPr>
            </w:pPr>
            <w:r w:rsidRPr="00151C96">
              <w:rPr>
                <w:b/>
                <w:bCs/>
                <w:sz w:val="24"/>
                <w:szCs w:val="24"/>
              </w:rPr>
              <w:t>tyranny</w:t>
            </w:r>
          </w:p>
        </w:tc>
        <w:tc>
          <w:tcPr>
            <w:tcW w:w="3552" w:type="pct"/>
            <w:shd w:val="clear" w:color="auto" w:fill="FBE4D5" w:themeFill="accent2" w:themeFillTint="33"/>
          </w:tcPr>
          <w:p w14:paraId="26EEC52B" w14:textId="7E6A5907" w:rsidR="008B55EC" w:rsidRPr="005366CE" w:rsidRDefault="008B55EC" w:rsidP="00800EB2">
            <w:r w:rsidRPr="005366CE">
              <w:t>A government with a single ruler (a tyrant) who has absolute power over all decisions.</w:t>
            </w:r>
          </w:p>
        </w:tc>
      </w:tr>
      <w:tr w:rsidR="00141A6E" w:rsidRPr="00151C96" w14:paraId="18B3E096" w14:textId="77777777" w:rsidTr="00B17EA6">
        <w:trPr>
          <w:trHeight w:val="567"/>
          <w:jc w:val="center"/>
        </w:trPr>
        <w:tc>
          <w:tcPr>
            <w:tcW w:w="1448" w:type="pct"/>
            <w:shd w:val="clear" w:color="auto" w:fill="F4B083" w:themeFill="accent2" w:themeFillTint="99"/>
          </w:tcPr>
          <w:p w14:paraId="760D5E71" w14:textId="0992E9A8" w:rsidR="00141A6E" w:rsidRPr="00151C96" w:rsidRDefault="00141A6E" w:rsidP="00800EB2">
            <w:pPr>
              <w:rPr>
                <w:b/>
                <w:bCs/>
                <w:sz w:val="24"/>
                <w:szCs w:val="24"/>
              </w:rPr>
            </w:pPr>
            <w:r w:rsidRPr="00151C96">
              <w:rPr>
                <w:b/>
                <w:bCs/>
                <w:sz w:val="24"/>
                <w:szCs w:val="24"/>
              </w:rPr>
              <w:t>virtuous</w:t>
            </w:r>
          </w:p>
        </w:tc>
        <w:tc>
          <w:tcPr>
            <w:tcW w:w="3552" w:type="pct"/>
            <w:shd w:val="clear" w:color="auto" w:fill="FBE4D5" w:themeFill="accent2" w:themeFillTint="33"/>
          </w:tcPr>
          <w:p w14:paraId="79ED1E64" w14:textId="39C20526" w:rsidR="00141A6E" w:rsidRPr="005366CE" w:rsidRDefault="00800EB2" w:rsidP="00800EB2">
            <w:r w:rsidRPr="005366CE">
              <w:t>When someone is always moral (good).</w:t>
            </w:r>
          </w:p>
        </w:tc>
      </w:tr>
    </w:tbl>
    <w:p w14:paraId="6EEECAD6" w14:textId="2FEF30E4" w:rsidR="003D3F2D" w:rsidRPr="00F93540" w:rsidRDefault="003D3F2D" w:rsidP="00F93540">
      <w:pPr>
        <w:spacing w:after="0" w:line="240" w:lineRule="auto"/>
        <w:rPr>
          <w:b/>
          <w:bCs/>
          <w:sz w:val="2"/>
          <w:szCs w:val="2"/>
        </w:rPr>
      </w:pPr>
    </w:p>
    <w:sectPr w:rsidR="003D3F2D" w:rsidRPr="00F93540" w:rsidSect="007470B3">
      <w:pgSz w:w="23811" w:h="16838" w:orient="landscape" w:code="8"/>
      <w:pgMar w:top="284" w:right="454" w:bottom="142" w:left="454" w:header="709" w:footer="709" w:gutter="0"/>
      <w:cols w:num="4" w:space="3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191D"/>
    <w:multiLevelType w:val="hybridMultilevel"/>
    <w:tmpl w:val="25E8AF72"/>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 w15:restartNumberingAfterBreak="0">
    <w:nsid w:val="0CD20670"/>
    <w:multiLevelType w:val="multilevel"/>
    <w:tmpl w:val="42F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B28D9"/>
    <w:multiLevelType w:val="hybridMultilevel"/>
    <w:tmpl w:val="B45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1F0A"/>
    <w:multiLevelType w:val="hybridMultilevel"/>
    <w:tmpl w:val="F8E0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B3BEE"/>
    <w:multiLevelType w:val="hybridMultilevel"/>
    <w:tmpl w:val="A544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51EBC"/>
    <w:multiLevelType w:val="hybridMultilevel"/>
    <w:tmpl w:val="AAE0FC84"/>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6" w15:restartNumberingAfterBreak="0">
    <w:nsid w:val="24E7751F"/>
    <w:multiLevelType w:val="hybridMultilevel"/>
    <w:tmpl w:val="E13E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C3A7B"/>
    <w:multiLevelType w:val="hybridMultilevel"/>
    <w:tmpl w:val="6204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97B2B"/>
    <w:multiLevelType w:val="hybridMultilevel"/>
    <w:tmpl w:val="5BA67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73968"/>
    <w:multiLevelType w:val="multilevel"/>
    <w:tmpl w:val="0152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E77683"/>
    <w:multiLevelType w:val="hybridMultilevel"/>
    <w:tmpl w:val="A87C2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167CC"/>
    <w:multiLevelType w:val="multilevel"/>
    <w:tmpl w:val="AD6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2165B6"/>
    <w:multiLevelType w:val="hybridMultilevel"/>
    <w:tmpl w:val="83865358"/>
    <w:lvl w:ilvl="0" w:tplc="2370EEC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9249D"/>
    <w:multiLevelType w:val="hybridMultilevel"/>
    <w:tmpl w:val="A2AA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F4A10"/>
    <w:multiLevelType w:val="hybridMultilevel"/>
    <w:tmpl w:val="00B6BBB8"/>
    <w:lvl w:ilvl="0" w:tplc="D974D114">
      <w:start w:val="1"/>
      <w:numFmt w:val="bullet"/>
      <w:lvlText w:val=""/>
      <w:lvlJc w:val="left"/>
      <w:pPr>
        <w:ind w:left="466" w:hanging="360"/>
      </w:pPr>
      <w:rPr>
        <w:rFonts w:ascii="Webdings" w:hAnsi="Webdings"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5" w15:restartNumberingAfterBreak="0">
    <w:nsid w:val="5A984941"/>
    <w:multiLevelType w:val="hybridMultilevel"/>
    <w:tmpl w:val="84263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E124C"/>
    <w:multiLevelType w:val="hybridMultilevel"/>
    <w:tmpl w:val="BC9E6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558A3"/>
    <w:multiLevelType w:val="hybridMultilevel"/>
    <w:tmpl w:val="59E0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BAEA33"/>
    <w:multiLevelType w:val="hybridMultilevel"/>
    <w:tmpl w:val="44000C6E"/>
    <w:lvl w:ilvl="0" w:tplc="5A84F2C2">
      <w:start w:val="1"/>
      <w:numFmt w:val="bullet"/>
      <w:lvlText w:val=""/>
      <w:lvlJc w:val="left"/>
      <w:pPr>
        <w:ind w:left="652" w:hanging="360"/>
      </w:pPr>
      <w:rPr>
        <w:rFonts w:ascii="Symbol" w:hAnsi="Symbol" w:hint="default"/>
      </w:rPr>
    </w:lvl>
    <w:lvl w:ilvl="1" w:tplc="8A94C5F0">
      <w:start w:val="1"/>
      <w:numFmt w:val="bullet"/>
      <w:lvlText w:val="o"/>
      <w:lvlJc w:val="left"/>
      <w:pPr>
        <w:ind w:left="1440" w:hanging="360"/>
      </w:pPr>
      <w:rPr>
        <w:rFonts w:ascii="Courier New" w:hAnsi="Courier New" w:hint="default"/>
      </w:rPr>
    </w:lvl>
    <w:lvl w:ilvl="2" w:tplc="060A12A0">
      <w:start w:val="1"/>
      <w:numFmt w:val="bullet"/>
      <w:lvlText w:val=""/>
      <w:lvlJc w:val="left"/>
      <w:pPr>
        <w:ind w:left="2160" w:hanging="360"/>
      </w:pPr>
      <w:rPr>
        <w:rFonts w:ascii="Wingdings" w:hAnsi="Wingdings" w:hint="default"/>
      </w:rPr>
    </w:lvl>
    <w:lvl w:ilvl="3" w:tplc="C51EA196">
      <w:start w:val="1"/>
      <w:numFmt w:val="bullet"/>
      <w:lvlText w:val=""/>
      <w:lvlJc w:val="left"/>
      <w:pPr>
        <w:ind w:left="2880" w:hanging="360"/>
      </w:pPr>
      <w:rPr>
        <w:rFonts w:ascii="Symbol" w:hAnsi="Symbol" w:hint="default"/>
      </w:rPr>
    </w:lvl>
    <w:lvl w:ilvl="4" w:tplc="9F1EE9A4">
      <w:start w:val="1"/>
      <w:numFmt w:val="bullet"/>
      <w:lvlText w:val="o"/>
      <w:lvlJc w:val="left"/>
      <w:pPr>
        <w:ind w:left="3600" w:hanging="360"/>
      </w:pPr>
      <w:rPr>
        <w:rFonts w:ascii="Courier New" w:hAnsi="Courier New" w:hint="default"/>
      </w:rPr>
    </w:lvl>
    <w:lvl w:ilvl="5" w:tplc="FE025D52">
      <w:start w:val="1"/>
      <w:numFmt w:val="bullet"/>
      <w:lvlText w:val=""/>
      <w:lvlJc w:val="left"/>
      <w:pPr>
        <w:ind w:left="4320" w:hanging="360"/>
      </w:pPr>
      <w:rPr>
        <w:rFonts w:ascii="Wingdings" w:hAnsi="Wingdings" w:hint="default"/>
      </w:rPr>
    </w:lvl>
    <w:lvl w:ilvl="6" w:tplc="A21464D0">
      <w:start w:val="1"/>
      <w:numFmt w:val="bullet"/>
      <w:lvlText w:val=""/>
      <w:lvlJc w:val="left"/>
      <w:pPr>
        <w:ind w:left="5040" w:hanging="360"/>
      </w:pPr>
      <w:rPr>
        <w:rFonts w:ascii="Symbol" w:hAnsi="Symbol" w:hint="default"/>
      </w:rPr>
    </w:lvl>
    <w:lvl w:ilvl="7" w:tplc="ED849EE2">
      <w:start w:val="1"/>
      <w:numFmt w:val="bullet"/>
      <w:lvlText w:val="o"/>
      <w:lvlJc w:val="left"/>
      <w:pPr>
        <w:ind w:left="5760" w:hanging="360"/>
      </w:pPr>
      <w:rPr>
        <w:rFonts w:ascii="Courier New" w:hAnsi="Courier New" w:hint="default"/>
      </w:rPr>
    </w:lvl>
    <w:lvl w:ilvl="8" w:tplc="D3B4621A">
      <w:start w:val="1"/>
      <w:numFmt w:val="bullet"/>
      <w:lvlText w:val=""/>
      <w:lvlJc w:val="left"/>
      <w:pPr>
        <w:ind w:left="6480" w:hanging="360"/>
      </w:pPr>
      <w:rPr>
        <w:rFonts w:ascii="Wingdings" w:hAnsi="Wingdings" w:hint="default"/>
      </w:rPr>
    </w:lvl>
  </w:abstractNum>
  <w:abstractNum w:abstractNumId="19" w15:restartNumberingAfterBreak="0">
    <w:nsid w:val="68E260BC"/>
    <w:multiLevelType w:val="hybridMultilevel"/>
    <w:tmpl w:val="2A405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1F70A1"/>
    <w:multiLevelType w:val="multilevel"/>
    <w:tmpl w:val="212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C76431"/>
    <w:multiLevelType w:val="hybridMultilevel"/>
    <w:tmpl w:val="64FCB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019475">
    <w:abstractNumId w:val="18"/>
  </w:num>
  <w:num w:numId="2" w16cid:durableId="1312754256">
    <w:abstractNumId w:val="0"/>
  </w:num>
  <w:num w:numId="3" w16cid:durableId="1504853358">
    <w:abstractNumId w:val="3"/>
  </w:num>
  <w:num w:numId="4" w16cid:durableId="1223131052">
    <w:abstractNumId w:val="20"/>
  </w:num>
  <w:num w:numId="5" w16cid:durableId="1600018124">
    <w:abstractNumId w:val="11"/>
  </w:num>
  <w:num w:numId="6" w16cid:durableId="909851234">
    <w:abstractNumId w:val="1"/>
  </w:num>
  <w:num w:numId="7" w16cid:durableId="1495024424">
    <w:abstractNumId w:val="9"/>
  </w:num>
  <w:num w:numId="8" w16cid:durableId="37516700">
    <w:abstractNumId w:val="5"/>
  </w:num>
  <w:num w:numId="9" w16cid:durableId="927544944">
    <w:abstractNumId w:val="14"/>
  </w:num>
  <w:num w:numId="10" w16cid:durableId="130174756">
    <w:abstractNumId w:val="8"/>
  </w:num>
  <w:num w:numId="11" w16cid:durableId="2004157236">
    <w:abstractNumId w:val="15"/>
  </w:num>
  <w:num w:numId="12" w16cid:durableId="87822051">
    <w:abstractNumId w:val="21"/>
  </w:num>
  <w:num w:numId="13" w16cid:durableId="2072847041">
    <w:abstractNumId w:val="16"/>
  </w:num>
  <w:num w:numId="14" w16cid:durableId="1180893401">
    <w:abstractNumId w:val="7"/>
  </w:num>
  <w:num w:numId="15" w16cid:durableId="1895044075">
    <w:abstractNumId w:val="2"/>
  </w:num>
  <w:num w:numId="16" w16cid:durableId="1262883729">
    <w:abstractNumId w:val="4"/>
  </w:num>
  <w:num w:numId="17" w16cid:durableId="1861746734">
    <w:abstractNumId w:val="17"/>
  </w:num>
  <w:num w:numId="18" w16cid:durableId="1739326360">
    <w:abstractNumId w:val="6"/>
  </w:num>
  <w:num w:numId="19" w16cid:durableId="294222404">
    <w:abstractNumId w:val="10"/>
  </w:num>
  <w:num w:numId="20" w16cid:durableId="762142138">
    <w:abstractNumId w:val="19"/>
  </w:num>
  <w:num w:numId="21" w16cid:durableId="1674069936">
    <w:abstractNumId w:val="13"/>
  </w:num>
  <w:num w:numId="22" w16cid:durableId="226186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LE0Mza1tDQwMzJW0lEKTi0uzszPAykwrAUAL/ayzCwAAAA="/>
  </w:docVars>
  <w:rsids>
    <w:rsidRoot w:val="00861142"/>
    <w:rsid w:val="00006E4D"/>
    <w:rsid w:val="000104FC"/>
    <w:rsid w:val="0002094C"/>
    <w:rsid w:val="000250ED"/>
    <w:rsid w:val="000252F8"/>
    <w:rsid w:val="00030040"/>
    <w:rsid w:val="000465D2"/>
    <w:rsid w:val="00052CA3"/>
    <w:rsid w:val="00063FE8"/>
    <w:rsid w:val="00067E0D"/>
    <w:rsid w:val="000732CE"/>
    <w:rsid w:val="000735CD"/>
    <w:rsid w:val="00081370"/>
    <w:rsid w:val="000906F9"/>
    <w:rsid w:val="000932F8"/>
    <w:rsid w:val="000A2B2C"/>
    <w:rsid w:val="000A3DE8"/>
    <w:rsid w:val="000A6126"/>
    <w:rsid w:val="000C1C30"/>
    <w:rsid w:val="000D0A89"/>
    <w:rsid w:val="0010722F"/>
    <w:rsid w:val="0011259E"/>
    <w:rsid w:val="00122565"/>
    <w:rsid w:val="001225BD"/>
    <w:rsid w:val="001376CC"/>
    <w:rsid w:val="001401D8"/>
    <w:rsid w:val="00141A6E"/>
    <w:rsid w:val="00146D25"/>
    <w:rsid w:val="00151C96"/>
    <w:rsid w:val="00155D1A"/>
    <w:rsid w:val="00163FE0"/>
    <w:rsid w:val="00194373"/>
    <w:rsid w:val="00197442"/>
    <w:rsid w:val="001A3A45"/>
    <w:rsid w:val="001D1C02"/>
    <w:rsid w:val="001D3908"/>
    <w:rsid w:val="001D47B8"/>
    <w:rsid w:val="001E7970"/>
    <w:rsid w:val="002110D3"/>
    <w:rsid w:val="002138DA"/>
    <w:rsid w:val="00224064"/>
    <w:rsid w:val="00225104"/>
    <w:rsid w:val="00237965"/>
    <w:rsid w:val="0024516F"/>
    <w:rsid w:val="00253B8C"/>
    <w:rsid w:val="00257639"/>
    <w:rsid w:val="00271336"/>
    <w:rsid w:val="002719E2"/>
    <w:rsid w:val="002725C2"/>
    <w:rsid w:val="00274DC4"/>
    <w:rsid w:val="002870B1"/>
    <w:rsid w:val="002937D1"/>
    <w:rsid w:val="00294A0B"/>
    <w:rsid w:val="00296B0B"/>
    <w:rsid w:val="002A2894"/>
    <w:rsid w:val="002A4E5C"/>
    <w:rsid w:val="002A72FF"/>
    <w:rsid w:val="002B0206"/>
    <w:rsid w:val="002E1AF4"/>
    <w:rsid w:val="002E220D"/>
    <w:rsid w:val="002E2A06"/>
    <w:rsid w:val="002F4CCE"/>
    <w:rsid w:val="0030054B"/>
    <w:rsid w:val="00300E76"/>
    <w:rsid w:val="003421A2"/>
    <w:rsid w:val="00346AEB"/>
    <w:rsid w:val="00352060"/>
    <w:rsid w:val="00353CF4"/>
    <w:rsid w:val="003765E8"/>
    <w:rsid w:val="003869EC"/>
    <w:rsid w:val="003A2FAC"/>
    <w:rsid w:val="003D2A74"/>
    <w:rsid w:val="003D3F2D"/>
    <w:rsid w:val="003E0769"/>
    <w:rsid w:val="003F4782"/>
    <w:rsid w:val="00404069"/>
    <w:rsid w:val="00417430"/>
    <w:rsid w:val="00424839"/>
    <w:rsid w:val="004325ED"/>
    <w:rsid w:val="0043681F"/>
    <w:rsid w:val="00440AFC"/>
    <w:rsid w:val="00442455"/>
    <w:rsid w:val="00450632"/>
    <w:rsid w:val="00461A19"/>
    <w:rsid w:val="00463A57"/>
    <w:rsid w:val="00464C1C"/>
    <w:rsid w:val="00474217"/>
    <w:rsid w:val="00486B4A"/>
    <w:rsid w:val="00487957"/>
    <w:rsid w:val="0049206C"/>
    <w:rsid w:val="00492A11"/>
    <w:rsid w:val="00493A2D"/>
    <w:rsid w:val="004B266E"/>
    <w:rsid w:val="004B2C99"/>
    <w:rsid w:val="004B6882"/>
    <w:rsid w:val="004D3AD5"/>
    <w:rsid w:val="004E55DB"/>
    <w:rsid w:val="004F21C8"/>
    <w:rsid w:val="00501BB0"/>
    <w:rsid w:val="0051270E"/>
    <w:rsid w:val="005139D4"/>
    <w:rsid w:val="00515835"/>
    <w:rsid w:val="00516B5B"/>
    <w:rsid w:val="005203C8"/>
    <w:rsid w:val="0052508D"/>
    <w:rsid w:val="005364FF"/>
    <w:rsid w:val="005366CE"/>
    <w:rsid w:val="00537AF2"/>
    <w:rsid w:val="00555C79"/>
    <w:rsid w:val="005941A0"/>
    <w:rsid w:val="005B7B4E"/>
    <w:rsid w:val="005E03D7"/>
    <w:rsid w:val="005E66F5"/>
    <w:rsid w:val="005F3FD1"/>
    <w:rsid w:val="00604BC6"/>
    <w:rsid w:val="00616ECC"/>
    <w:rsid w:val="00625A1F"/>
    <w:rsid w:val="006353E4"/>
    <w:rsid w:val="00637F93"/>
    <w:rsid w:val="00643307"/>
    <w:rsid w:val="00657933"/>
    <w:rsid w:val="00666823"/>
    <w:rsid w:val="00667CC5"/>
    <w:rsid w:val="006709FA"/>
    <w:rsid w:val="00670CC5"/>
    <w:rsid w:val="00673F74"/>
    <w:rsid w:val="00692955"/>
    <w:rsid w:val="00692970"/>
    <w:rsid w:val="006B1A1F"/>
    <w:rsid w:val="006C2B86"/>
    <w:rsid w:val="006D68B3"/>
    <w:rsid w:val="006E0922"/>
    <w:rsid w:val="006F330B"/>
    <w:rsid w:val="00710292"/>
    <w:rsid w:val="00711DA9"/>
    <w:rsid w:val="00732C1A"/>
    <w:rsid w:val="0073312C"/>
    <w:rsid w:val="00737283"/>
    <w:rsid w:val="007470B3"/>
    <w:rsid w:val="00747A69"/>
    <w:rsid w:val="007539D8"/>
    <w:rsid w:val="00754477"/>
    <w:rsid w:val="007577CC"/>
    <w:rsid w:val="00767877"/>
    <w:rsid w:val="00774F9C"/>
    <w:rsid w:val="0079149E"/>
    <w:rsid w:val="007934D3"/>
    <w:rsid w:val="00795A69"/>
    <w:rsid w:val="007A22BE"/>
    <w:rsid w:val="007A6855"/>
    <w:rsid w:val="007D051D"/>
    <w:rsid w:val="007D14B3"/>
    <w:rsid w:val="007E2D9F"/>
    <w:rsid w:val="007E54AE"/>
    <w:rsid w:val="007E6FAE"/>
    <w:rsid w:val="007F03A8"/>
    <w:rsid w:val="00800EB2"/>
    <w:rsid w:val="0080154B"/>
    <w:rsid w:val="00805B85"/>
    <w:rsid w:val="008254E5"/>
    <w:rsid w:val="00832275"/>
    <w:rsid w:val="00832409"/>
    <w:rsid w:val="0083724A"/>
    <w:rsid w:val="00841A81"/>
    <w:rsid w:val="00846352"/>
    <w:rsid w:val="00857A2F"/>
    <w:rsid w:val="00861142"/>
    <w:rsid w:val="0088657C"/>
    <w:rsid w:val="008A1473"/>
    <w:rsid w:val="008A2745"/>
    <w:rsid w:val="008A4F3A"/>
    <w:rsid w:val="008B09CD"/>
    <w:rsid w:val="008B4D8D"/>
    <w:rsid w:val="008B55EC"/>
    <w:rsid w:val="008C4757"/>
    <w:rsid w:val="008D3C07"/>
    <w:rsid w:val="008E10B1"/>
    <w:rsid w:val="008E2FB1"/>
    <w:rsid w:val="008E494C"/>
    <w:rsid w:val="008F2A53"/>
    <w:rsid w:val="009017E7"/>
    <w:rsid w:val="00901813"/>
    <w:rsid w:val="00917D7D"/>
    <w:rsid w:val="00930C1F"/>
    <w:rsid w:val="00957B53"/>
    <w:rsid w:val="00963A08"/>
    <w:rsid w:val="00970354"/>
    <w:rsid w:val="0097559F"/>
    <w:rsid w:val="00976C13"/>
    <w:rsid w:val="00984ECA"/>
    <w:rsid w:val="00996C2E"/>
    <w:rsid w:val="009A570D"/>
    <w:rsid w:val="009B1049"/>
    <w:rsid w:val="009C2616"/>
    <w:rsid w:val="009D4762"/>
    <w:rsid w:val="009F111F"/>
    <w:rsid w:val="00A0106A"/>
    <w:rsid w:val="00A05BE7"/>
    <w:rsid w:val="00A14A43"/>
    <w:rsid w:val="00A31D2A"/>
    <w:rsid w:val="00A33693"/>
    <w:rsid w:val="00A515AF"/>
    <w:rsid w:val="00A71FAA"/>
    <w:rsid w:val="00A80E72"/>
    <w:rsid w:val="00A921BA"/>
    <w:rsid w:val="00AB0DB2"/>
    <w:rsid w:val="00AD3BD4"/>
    <w:rsid w:val="00AD6093"/>
    <w:rsid w:val="00AF00EC"/>
    <w:rsid w:val="00B13126"/>
    <w:rsid w:val="00B17EA6"/>
    <w:rsid w:val="00B307E8"/>
    <w:rsid w:val="00B31602"/>
    <w:rsid w:val="00B327F8"/>
    <w:rsid w:val="00B52997"/>
    <w:rsid w:val="00B66DDB"/>
    <w:rsid w:val="00B730B0"/>
    <w:rsid w:val="00B81B79"/>
    <w:rsid w:val="00B824F9"/>
    <w:rsid w:val="00B87C93"/>
    <w:rsid w:val="00B91659"/>
    <w:rsid w:val="00B94E1E"/>
    <w:rsid w:val="00BA05BD"/>
    <w:rsid w:val="00BB055A"/>
    <w:rsid w:val="00BC1321"/>
    <w:rsid w:val="00BC4877"/>
    <w:rsid w:val="00BC5EB6"/>
    <w:rsid w:val="00BD0014"/>
    <w:rsid w:val="00BD101D"/>
    <w:rsid w:val="00BD115E"/>
    <w:rsid w:val="00C01777"/>
    <w:rsid w:val="00C07B35"/>
    <w:rsid w:val="00C07B8B"/>
    <w:rsid w:val="00C13189"/>
    <w:rsid w:val="00C1539F"/>
    <w:rsid w:val="00C27E7C"/>
    <w:rsid w:val="00C35E42"/>
    <w:rsid w:val="00C4391C"/>
    <w:rsid w:val="00C44B01"/>
    <w:rsid w:val="00C645E9"/>
    <w:rsid w:val="00C7012E"/>
    <w:rsid w:val="00C83846"/>
    <w:rsid w:val="00C85C28"/>
    <w:rsid w:val="00CA772B"/>
    <w:rsid w:val="00CB0D6E"/>
    <w:rsid w:val="00CD49F6"/>
    <w:rsid w:val="00CF3F6D"/>
    <w:rsid w:val="00D06386"/>
    <w:rsid w:val="00D07177"/>
    <w:rsid w:val="00D325D4"/>
    <w:rsid w:val="00D416EC"/>
    <w:rsid w:val="00D43372"/>
    <w:rsid w:val="00D47A20"/>
    <w:rsid w:val="00D47B8D"/>
    <w:rsid w:val="00D6204B"/>
    <w:rsid w:val="00D749FD"/>
    <w:rsid w:val="00D76276"/>
    <w:rsid w:val="00D76573"/>
    <w:rsid w:val="00D77F3D"/>
    <w:rsid w:val="00D77F7A"/>
    <w:rsid w:val="00D836C0"/>
    <w:rsid w:val="00DC1C90"/>
    <w:rsid w:val="00DE2B89"/>
    <w:rsid w:val="00E03B64"/>
    <w:rsid w:val="00E03EE2"/>
    <w:rsid w:val="00E17ABD"/>
    <w:rsid w:val="00E20290"/>
    <w:rsid w:val="00E20EC6"/>
    <w:rsid w:val="00E21520"/>
    <w:rsid w:val="00E228F5"/>
    <w:rsid w:val="00E31B2E"/>
    <w:rsid w:val="00E3625D"/>
    <w:rsid w:val="00E56CB6"/>
    <w:rsid w:val="00E63EA1"/>
    <w:rsid w:val="00E65621"/>
    <w:rsid w:val="00E845D6"/>
    <w:rsid w:val="00E847FC"/>
    <w:rsid w:val="00EA4E5F"/>
    <w:rsid w:val="00EB0DD3"/>
    <w:rsid w:val="00ED577E"/>
    <w:rsid w:val="00EE50EC"/>
    <w:rsid w:val="00EF1295"/>
    <w:rsid w:val="00F13221"/>
    <w:rsid w:val="00F2642F"/>
    <w:rsid w:val="00F36CC1"/>
    <w:rsid w:val="00F470C7"/>
    <w:rsid w:val="00F50F85"/>
    <w:rsid w:val="00F70A87"/>
    <w:rsid w:val="00F7298F"/>
    <w:rsid w:val="00F8553B"/>
    <w:rsid w:val="00F93540"/>
    <w:rsid w:val="00F97232"/>
    <w:rsid w:val="00FB0696"/>
    <w:rsid w:val="00FD1324"/>
    <w:rsid w:val="00FF06E2"/>
    <w:rsid w:val="00FF1B93"/>
    <w:rsid w:val="00FF34EB"/>
    <w:rsid w:val="00FF6CC6"/>
    <w:rsid w:val="01EF05CC"/>
    <w:rsid w:val="0630EB02"/>
    <w:rsid w:val="066A6B93"/>
    <w:rsid w:val="070A5962"/>
    <w:rsid w:val="089F7931"/>
    <w:rsid w:val="08A629C3"/>
    <w:rsid w:val="0AD00FAF"/>
    <w:rsid w:val="0AD57C90"/>
    <w:rsid w:val="0C3D975B"/>
    <w:rsid w:val="0C652E1B"/>
    <w:rsid w:val="0D640255"/>
    <w:rsid w:val="0DB7779C"/>
    <w:rsid w:val="0DE4603D"/>
    <w:rsid w:val="0DEB2AB0"/>
    <w:rsid w:val="0EFBCEDB"/>
    <w:rsid w:val="11F4FDF5"/>
    <w:rsid w:val="12C08D01"/>
    <w:rsid w:val="12F13467"/>
    <w:rsid w:val="1584C5DA"/>
    <w:rsid w:val="15855ABA"/>
    <w:rsid w:val="15F3222D"/>
    <w:rsid w:val="16041E68"/>
    <w:rsid w:val="168741D1"/>
    <w:rsid w:val="173E663D"/>
    <w:rsid w:val="1756435D"/>
    <w:rsid w:val="17F8591A"/>
    <w:rsid w:val="184EF985"/>
    <w:rsid w:val="19B72734"/>
    <w:rsid w:val="1A7F8EC7"/>
    <w:rsid w:val="1A8950D7"/>
    <w:rsid w:val="1AB1B44B"/>
    <w:rsid w:val="1B1C60F9"/>
    <w:rsid w:val="1BD0B370"/>
    <w:rsid w:val="1D460CFC"/>
    <w:rsid w:val="1D957B85"/>
    <w:rsid w:val="1F3E93FA"/>
    <w:rsid w:val="1F5273EC"/>
    <w:rsid w:val="1FC557C8"/>
    <w:rsid w:val="20A22A1C"/>
    <w:rsid w:val="20D1BE49"/>
    <w:rsid w:val="2152C5D0"/>
    <w:rsid w:val="23B8108D"/>
    <w:rsid w:val="245A5CF9"/>
    <w:rsid w:val="24A33BF6"/>
    <w:rsid w:val="24E7D219"/>
    <w:rsid w:val="24F3D880"/>
    <w:rsid w:val="250AB768"/>
    <w:rsid w:val="25B5462B"/>
    <w:rsid w:val="263EC7BF"/>
    <w:rsid w:val="26F2BDC7"/>
    <w:rsid w:val="2758416C"/>
    <w:rsid w:val="27721806"/>
    <w:rsid w:val="27931D57"/>
    <w:rsid w:val="27B553C4"/>
    <w:rsid w:val="287B3E19"/>
    <w:rsid w:val="2A2D3F5B"/>
    <w:rsid w:val="2BEF84AC"/>
    <w:rsid w:val="2EF9D498"/>
    <w:rsid w:val="2F27DF02"/>
    <w:rsid w:val="2F6DB279"/>
    <w:rsid w:val="309F9B2E"/>
    <w:rsid w:val="30EA13DC"/>
    <w:rsid w:val="310021E1"/>
    <w:rsid w:val="3236DDC0"/>
    <w:rsid w:val="326A83C9"/>
    <w:rsid w:val="32826D59"/>
    <w:rsid w:val="32FAD0E9"/>
    <w:rsid w:val="354D9B27"/>
    <w:rsid w:val="358AF3E8"/>
    <w:rsid w:val="35AC6C6B"/>
    <w:rsid w:val="363271AB"/>
    <w:rsid w:val="3662A647"/>
    <w:rsid w:val="3682F130"/>
    <w:rsid w:val="36FE3495"/>
    <w:rsid w:val="37952046"/>
    <w:rsid w:val="38CE65DD"/>
    <w:rsid w:val="3A082904"/>
    <w:rsid w:val="3B614E5B"/>
    <w:rsid w:val="3BC2DB8F"/>
    <w:rsid w:val="3BC54958"/>
    <w:rsid w:val="3C2DFA80"/>
    <w:rsid w:val="3D64ACE0"/>
    <w:rsid w:val="3D714B7F"/>
    <w:rsid w:val="3DAD0388"/>
    <w:rsid w:val="3DEC8883"/>
    <w:rsid w:val="3F25B0B1"/>
    <w:rsid w:val="404711A4"/>
    <w:rsid w:val="41E195F0"/>
    <w:rsid w:val="42F5F525"/>
    <w:rsid w:val="43090C5B"/>
    <w:rsid w:val="435B4877"/>
    <w:rsid w:val="450E470F"/>
    <w:rsid w:val="45F2B4E5"/>
    <w:rsid w:val="463824E7"/>
    <w:rsid w:val="46556316"/>
    <w:rsid w:val="465C7643"/>
    <w:rsid w:val="4828F0BF"/>
    <w:rsid w:val="487B61B7"/>
    <w:rsid w:val="4BA0B962"/>
    <w:rsid w:val="4BD5EF0F"/>
    <w:rsid w:val="4BFAC907"/>
    <w:rsid w:val="4E22731A"/>
    <w:rsid w:val="4EA1975E"/>
    <w:rsid w:val="4EDB9705"/>
    <w:rsid w:val="4F5FE93A"/>
    <w:rsid w:val="50CA1251"/>
    <w:rsid w:val="520357B0"/>
    <w:rsid w:val="5211613C"/>
    <w:rsid w:val="521FDC33"/>
    <w:rsid w:val="522B0E87"/>
    <w:rsid w:val="5265E2B2"/>
    <w:rsid w:val="526E8466"/>
    <w:rsid w:val="55E76782"/>
    <w:rsid w:val="573E76DD"/>
    <w:rsid w:val="57425091"/>
    <w:rsid w:val="5909170C"/>
    <w:rsid w:val="59B08915"/>
    <w:rsid w:val="5A00EB8A"/>
    <w:rsid w:val="5A0EB246"/>
    <w:rsid w:val="5A79F153"/>
    <w:rsid w:val="5B3949A2"/>
    <w:rsid w:val="5B4C5976"/>
    <w:rsid w:val="5D52B4C9"/>
    <w:rsid w:val="5E657847"/>
    <w:rsid w:val="5E79276A"/>
    <w:rsid w:val="5EFD631C"/>
    <w:rsid w:val="601FCA99"/>
    <w:rsid w:val="611C42E1"/>
    <w:rsid w:val="6155675C"/>
    <w:rsid w:val="62442334"/>
    <w:rsid w:val="632D595D"/>
    <w:rsid w:val="64A05286"/>
    <w:rsid w:val="660C1449"/>
    <w:rsid w:val="67003BE3"/>
    <w:rsid w:val="675D158E"/>
    <w:rsid w:val="697337AB"/>
    <w:rsid w:val="699C363A"/>
    <w:rsid w:val="69D32E09"/>
    <w:rsid w:val="69D7B92E"/>
    <w:rsid w:val="6B38069B"/>
    <w:rsid w:val="6CD3D6FC"/>
    <w:rsid w:val="6CE8B621"/>
    <w:rsid w:val="6DAC3BEB"/>
    <w:rsid w:val="6ED0EB1D"/>
    <w:rsid w:val="6FCEB65C"/>
    <w:rsid w:val="7013E605"/>
    <w:rsid w:val="71BE7DED"/>
    <w:rsid w:val="73797FF2"/>
    <w:rsid w:val="73937FFB"/>
    <w:rsid w:val="739D4655"/>
    <w:rsid w:val="73DA828F"/>
    <w:rsid w:val="74D303BF"/>
    <w:rsid w:val="754D48E7"/>
    <w:rsid w:val="777FCA7D"/>
    <w:rsid w:val="77891F78"/>
    <w:rsid w:val="77CE4FDD"/>
    <w:rsid w:val="7811E9E6"/>
    <w:rsid w:val="79B3554E"/>
    <w:rsid w:val="7A23659A"/>
    <w:rsid w:val="7B7FC447"/>
    <w:rsid w:val="7EB67C87"/>
    <w:rsid w:val="7F76C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91FD"/>
  <w15:chartTrackingRefBased/>
  <w15:docId w15:val="{9F198901-85ED-4520-AEB4-897F70CC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D6E"/>
    <w:pPr>
      <w:ind w:left="720"/>
      <w:contextualSpacing/>
    </w:pPr>
  </w:style>
  <w:style w:type="character" w:customStyle="1" w:styleId="normaltextrun">
    <w:name w:val="normaltextrun"/>
    <w:basedOn w:val="DefaultParagraphFont"/>
    <w:rsid w:val="00492A11"/>
  </w:style>
  <w:style w:type="character" w:customStyle="1" w:styleId="eop">
    <w:name w:val="eop"/>
    <w:basedOn w:val="DefaultParagraphFont"/>
    <w:rsid w:val="00492A11"/>
  </w:style>
  <w:style w:type="character" w:customStyle="1" w:styleId="charlink">
    <w:name w:val="charlink"/>
    <w:basedOn w:val="DefaultParagraphFont"/>
    <w:rsid w:val="00C13189"/>
  </w:style>
  <w:style w:type="character" w:customStyle="1" w:styleId="anno">
    <w:name w:val="anno"/>
    <w:basedOn w:val="DefaultParagraphFont"/>
    <w:rsid w:val="00C13189"/>
  </w:style>
  <w:style w:type="character" w:styleId="Hyperlink">
    <w:name w:val="Hyperlink"/>
    <w:basedOn w:val="DefaultParagraphFont"/>
    <w:uiPriority w:val="99"/>
    <w:unhideWhenUsed/>
    <w:rsid w:val="00C13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414468760">
      <w:bodyDiv w:val="1"/>
      <w:marLeft w:val="0"/>
      <w:marRight w:val="0"/>
      <w:marTop w:val="0"/>
      <w:marBottom w:val="0"/>
      <w:divBdr>
        <w:top w:val="none" w:sz="0" w:space="0" w:color="auto"/>
        <w:left w:val="none" w:sz="0" w:space="0" w:color="auto"/>
        <w:bottom w:val="none" w:sz="0" w:space="0" w:color="auto"/>
        <w:right w:val="none" w:sz="0" w:space="0" w:color="auto"/>
      </w:divBdr>
    </w:div>
    <w:div w:id="1415011639">
      <w:bodyDiv w:val="1"/>
      <w:marLeft w:val="0"/>
      <w:marRight w:val="0"/>
      <w:marTop w:val="0"/>
      <w:marBottom w:val="0"/>
      <w:divBdr>
        <w:top w:val="none" w:sz="0" w:space="0" w:color="auto"/>
        <w:left w:val="none" w:sz="0" w:space="0" w:color="auto"/>
        <w:bottom w:val="none" w:sz="0" w:space="0" w:color="auto"/>
        <w:right w:val="none" w:sz="0" w:space="0" w:color="auto"/>
      </w:divBdr>
    </w:div>
    <w:div w:id="1659849079">
      <w:bodyDiv w:val="1"/>
      <w:marLeft w:val="0"/>
      <w:marRight w:val="0"/>
      <w:marTop w:val="0"/>
      <w:marBottom w:val="0"/>
      <w:divBdr>
        <w:top w:val="none" w:sz="0" w:space="0" w:color="auto"/>
        <w:left w:val="none" w:sz="0" w:space="0" w:color="auto"/>
        <w:bottom w:val="none" w:sz="0" w:space="0" w:color="auto"/>
        <w:right w:val="none" w:sz="0" w:space="0" w:color="auto"/>
      </w:divBdr>
    </w:div>
    <w:div w:id="1988389252">
      <w:bodyDiv w:val="1"/>
      <w:marLeft w:val="0"/>
      <w:marRight w:val="0"/>
      <w:marTop w:val="0"/>
      <w:marBottom w:val="0"/>
      <w:divBdr>
        <w:top w:val="none" w:sz="0" w:space="0" w:color="auto"/>
        <w:left w:val="none" w:sz="0" w:space="0" w:color="auto"/>
        <w:bottom w:val="none" w:sz="0" w:space="0" w:color="auto"/>
        <w:right w:val="none" w:sz="0" w:space="0" w:color="auto"/>
      </w:divBdr>
      <w:divsChild>
        <w:div w:id="456876045">
          <w:marLeft w:val="0"/>
          <w:marRight w:val="0"/>
          <w:marTop w:val="0"/>
          <w:marBottom w:val="0"/>
          <w:divBdr>
            <w:top w:val="none" w:sz="0" w:space="0" w:color="auto"/>
            <w:left w:val="none" w:sz="0" w:space="0" w:color="auto"/>
            <w:bottom w:val="none" w:sz="0" w:space="0" w:color="auto"/>
            <w:right w:val="none" w:sz="0" w:space="0" w:color="auto"/>
          </w:divBdr>
        </w:div>
        <w:div w:id="467209138">
          <w:marLeft w:val="0"/>
          <w:marRight w:val="0"/>
          <w:marTop w:val="0"/>
          <w:marBottom w:val="0"/>
          <w:divBdr>
            <w:top w:val="none" w:sz="0" w:space="0" w:color="auto"/>
            <w:left w:val="none" w:sz="0" w:space="0" w:color="auto"/>
            <w:bottom w:val="none" w:sz="0" w:space="0" w:color="auto"/>
            <w:right w:val="none" w:sz="0" w:space="0" w:color="auto"/>
          </w:divBdr>
        </w:div>
        <w:div w:id="522523052">
          <w:marLeft w:val="0"/>
          <w:marRight w:val="0"/>
          <w:marTop w:val="0"/>
          <w:marBottom w:val="0"/>
          <w:divBdr>
            <w:top w:val="none" w:sz="0" w:space="0" w:color="auto"/>
            <w:left w:val="none" w:sz="0" w:space="0" w:color="auto"/>
            <w:bottom w:val="none" w:sz="0" w:space="0" w:color="auto"/>
            <w:right w:val="none" w:sz="0" w:space="0" w:color="auto"/>
          </w:divBdr>
        </w:div>
        <w:div w:id="130419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a627652fab8ba61a46e2f134e13373ec">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2848179f2c278033e3ba5f12b1860eb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29625a-3f8e-4714-a39f-781a34a8259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Admin</DisplayName>
        <AccountId>277</AccountId>
        <AccountType/>
      </UserInfo>
      <UserInfo>
        <DisplayName>K Jackson</DisplayName>
        <AccountId>15</AccountId>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8D8EE-2268-4924-9BF6-078DDB8245BE}">
  <ds:schemaRefs>
    <ds:schemaRef ds:uri="http://schemas.microsoft.com/sharepoint/v3/contenttype/forms"/>
  </ds:schemaRefs>
</ds:datastoreItem>
</file>

<file path=customXml/itemProps2.xml><?xml version="1.0" encoding="utf-8"?>
<ds:datastoreItem xmlns:ds="http://schemas.openxmlformats.org/officeDocument/2006/customXml" ds:itemID="{BFAF9453-0E9F-4886-9BC3-565413146730}"/>
</file>

<file path=customXml/itemProps3.xml><?xml version="1.0" encoding="utf-8"?>
<ds:datastoreItem xmlns:ds="http://schemas.openxmlformats.org/officeDocument/2006/customXml" ds:itemID="{09D08A0C-00EB-4206-920F-4C2586D72849}">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Jackson</dc:creator>
  <cp:keywords/>
  <dc:description/>
  <cp:lastModifiedBy>C Warrender</cp:lastModifiedBy>
  <cp:revision>11</cp:revision>
  <dcterms:created xsi:type="dcterms:W3CDTF">2025-01-04T15:27:00Z</dcterms:created>
  <dcterms:modified xsi:type="dcterms:W3CDTF">2025-01-04T16:55:00Z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277;#Admin;#15;#K Jackson</vt:lpwstr>
  </property>
  <property fmtid="{D5CDD505-2E9C-101B-9397-08002B2CF9AE}" pid="11" name="Order">
    <vt:r8>29700</vt:r8>
  </property>
</Properties>
</file>