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Ind w:w="-431" w:type="dxa"/>
        <w:tblLook w:val="04A0" w:firstRow="1" w:lastRow="0" w:firstColumn="1" w:lastColumn="0" w:noHBand="0" w:noVBand="1"/>
      </w:tblPr>
      <w:tblGrid>
        <w:gridCol w:w="4939"/>
        <w:gridCol w:w="5268"/>
      </w:tblGrid>
      <w:tr xmlns:wp14="http://schemas.microsoft.com/office/word/2010/wordml" w:rsidR="005F27CD" w:rsidTr="47969F99" w14:paraId="3DEB9984" wp14:textId="77777777">
        <w:tc>
          <w:tcPr>
            <w:tcW w:w="4939" w:type="dxa"/>
            <w:tcMar/>
          </w:tcPr>
          <w:p w:rsidR="005F27CD" w:rsidP="0B9CB44E" w:rsidRDefault="00BE09F3" w14:paraId="169654F5" wp14:textId="4A92BE02">
            <w:pPr>
              <w:rPr>
                <w:rFonts w:ascii="Calibri" w:hAnsi="Calibri" w:cs="Calibri"/>
                <w:color w:val="2E74B5" w:themeColor="accent1" w:themeTint="FF" w:themeShade="BF"/>
                <w:sz w:val="32"/>
                <w:szCs w:val="32"/>
                <w:lang w:val="en-US"/>
              </w:rPr>
            </w:pPr>
            <w:r w:rsidRPr="0B9CB44E" w:rsidR="46E1E0F9">
              <w:rPr>
                <w:rFonts w:ascii="Calibri" w:hAnsi="Calibri" w:cs="Calibri"/>
                <w:color w:val="2E74B5" w:themeColor="accent1" w:themeTint="FF" w:themeShade="BF"/>
                <w:sz w:val="32"/>
                <w:szCs w:val="32"/>
                <w:lang w:val="en-US"/>
              </w:rPr>
              <w:t xml:space="preserve">Food &amp; Cookery </w:t>
            </w:r>
            <w:r w:rsidRPr="0B9CB44E" w:rsidR="0009505F">
              <w:rPr>
                <w:rFonts w:ascii="Calibri" w:hAnsi="Calibri" w:cs="Calibri"/>
                <w:color w:val="2E74B5" w:themeColor="accent1" w:themeTint="FF" w:themeShade="BF"/>
                <w:sz w:val="32"/>
                <w:szCs w:val="32"/>
                <w:lang w:val="en-US"/>
              </w:rPr>
              <w:t xml:space="preserve">KS4 </w:t>
            </w:r>
          </w:p>
        </w:tc>
        <w:tc>
          <w:tcPr>
            <w:tcW w:w="5268" w:type="dxa"/>
            <w:tcMar/>
          </w:tcPr>
          <w:p w:rsidR="005F27CD" w:rsidRDefault="005F27CD" w14:paraId="0EB45C8D" wp14:textId="77777777">
            <w:r w:rsidRPr="0009505F">
              <w:rPr>
                <w:b/>
                <w:sz w:val="28"/>
                <w:lang w:val="en-US"/>
              </w:rPr>
              <w:t>Curriculum Team Vision</w:t>
            </w:r>
          </w:p>
        </w:tc>
      </w:tr>
      <w:tr xmlns:wp14="http://schemas.microsoft.com/office/word/2010/wordml" w:rsidR="005F27CD" w:rsidTr="47969F99" w14:paraId="383E71E6" wp14:textId="77777777">
        <w:tc>
          <w:tcPr>
            <w:tcW w:w="10207" w:type="dxa"/>
            <w:gridSpan w:val="2"/>
            <w:tcMar/>
          </w:tcPr>
          <w:p w:rsidR="000A2443" w:rsidP="000A2443" w:rsidRDefault="000A2443" w14:paraId="72DDE97B" wp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At OMA we believe education is for everyone, that all students irrespective of their backgrounds, will be exceptional pupils, so they are equipped with the necessary knowledge, skills, qualifications, and mind-set to contribute positively to society.  </w:t>
            </w:r>
            <w:r>
              <w:rPr>
                <w:rStyle w:val="eop"/>
                <w:rFonts w:ascii="Arial" w:hAnsi="Arial" w:cs="Arial"/>
                <w:sz w:val="22"/>
                <w:szCs w:val="22"/>
              </w:rPr>
              <w:t> </w:t>
            </w:r>
          </w:p>
          <w:p w:rsidR="000A2443" w:rsidP="000A2443" w:rsidRDefault="000A2443" w14:paraId="16CA273D" wp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Everything we do in the vocational faculty is aimed at </w:t>
            </w:r>
            <w:r>
              <w:rPr>
                <w:rStyle w:val="normaltextrun"/>
                <w:rFonts w:ascii="Arial" w:hAnsi="Arial" w:cs="Arial"/>
                <w:color w:val="000000"/>
                <w:sz w:val="22"/>
                <w:szCs w:val="22"/>
                <w:shd w:val="clear" w:color="auto" w:fill="FFFFFF"/>
              </w:rPr>
              <w:t>providing an ambitious and challenging curriculum which inspires, motivates, and exploits the limitless potential of all our students. This will be achieved by us ‘</w:t>
            </w:r>
            <w:r>
              <w:rPr>
                <w:rStyle w:val="normaltextrun"/>
                <w:rFonts w:ascii="Arial" w:hAnsi="Arial" w:cs="Arial"/>
                <w:i/>
                <w:iCs/>
                <w:color w:val="000000"/>
                <w:sz w:val="22"/>
                <w:szCs w:val="22"/>
                <w:shd w:val="clear" w:color="auto" w:fill="FFFFFF"/>
              </w:rPr>
              <w:t>being inspired by the past - creating excellence in the present- by embracing the future’.</w:t>
            </w:r>
            <w:r>
              <w:rPr>
                <w:rStyle w:val="normaltextrun"/>
                <w:rFonts w:ascii="Arial" w:hAnsi="Arial" w:cs="Arial"/>
                <w:color w:val="000000"/>
                <w:sz w:val="22"/>
                <w:szCs w:val="22"/>
                <w:shd w:val="clear" w:color="auto" w:fill="FFFFFF"/>
              </w:rPr>
              <w:t> </w:t>
            </w:r>
            <w:r>
              <w:rPr>
                <w:rStyle w:val="normaltextrun"/>
                <w:rFonts w:ascii="Arial" w:hAnsi="Arial" w:cs="Arial"/>
                <w:color w:val="000000"/>
                <w:sz w:val="22"/>
                <w:szCs w:val="22"/>
              </w:rPr>
              <w:t>  </w:t>
            </w:r>
            <w:r>
              <w:rPr>
                <w:rStyle w:val="eop"/>
                <w:rFonts w:ascii="Arial" w:hAnsi="Arial" w:cs="Arial"/>
                <w:color w:val="000000"/>
                <w:sz w:val="22"/>
                <w:szCs w:val="22"/>
              </w:rPr>
              <w:t> </w:t>
            </w:r>
          </w:p>
          <w:p w:rsidR="000A2443" w:rsidP="000A2443" w:rsidRDefault="000A2443" w14:paraId="6AB55C42" wp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r>
              <w:rPr>
                <w:rStyle w:val="eop"/>
                <w:rFonts w:ascii="Arial" w:hAnsi="Arial" w:cs="Arial"/>
                <w:color w:val="000000"/>
                <w:sz w:val="22"/>
                <w:szCs w:val="22"/>
              </w:rPr>
              <w:t> </w:t>
            </w:r>
          </w:p>
          <w:p w:rsidR="000A2443" w:rsidP="000A2443" w:rsidRDefault="000A2443" w14:paraId="3708D268" wp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The vocational curriculum seeks to promote an educational culture which is scientific, technological, creative, healthy, and </w:t>
            </w:r>
            <w:r>
              <w:rPr>
                <w:rStyle w:val="normaltextrun"/>
                <w:rFonts w:ascii="Arial" w:hAnsi="Arial" w:cs="Arial"/>
                <w:sz w:val="22"/>
                <w:szCs w:val="22"/>
              </w:rPr>
              <w:t>entrepreneurial</w:t>
            </w:r>
            <w:r>
              <w:rPr>
                <w:rStyle w:val="normaltextrun"/>
                <w:sz w:val="22"/>
                <w:szCs w:val="22"/>
              </w:rPr>
              <w:t> </w:t>
            </w:r>
            <w:r>
              <w:rPr>
                <w:rStyle w:val="normaltextrun"/>
                <w:rFonts w:ascii="Arial" w:hAnsi="Arial" w:cs="Arial"/>
                <w:color w:val="000000"/>
                <w:sz w:val="22"/>
                <w:szCs w:val="22"/>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Pr>
                <w:rStyle w:val="normaltextrun"/>
                <w:sz w:val="22"/>
                <w:szCs w:val="22"/>
              </w:rPr>
              <w:t>   </w:t>
            </w:r>
            <w:r>
              <w:rPr>
                <w:rStyle w:val="eop"/>
                <w:sz w:val="22"/>
                <w:szCs w:val="22"/>
              </w:rPr>
              <w:t> </w:t>
            </w:r>
          </w:p>
          <w:p w:rsidR="000A2443" w:rsidP="000A2443" w:rsidRDefault="000A2443" w14:paraId="7FE900D3" wp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faculty will be truly cross-curricular and will use aspects of many subjects to aid the students when developing innovative ideas and solving problems individually or as a team. The only boundary to making an impact in the future is our ‘</w:t>
            </w:r>
            <w:r>
              <w:rPr>
                <w:rStyle w:val="normaltextrun"/>
                <w:rFonts w:ascii="Arial" w:hAnsi="Arial" w:cs="Arial"/>
                <w:i/>
                <w:iCs/>
                <w:sz w:val="22"/>
                <w:szCs w:val="22"/>
              </w:rPr>
              <w:t>imagination</w:t>
            </w:r>
            <w:r>
              <w:rPr>
                <w:rStyle w:val="normaltextrun"/>
                <w:rFonts w:ascii="Arial" w:hAnsi="Arial" w:cs="Arial"/>
                <w:sz w:val="22"/>
                <w:szCs w:val="22"/>
              </w:rPr>
              <w:t>’ and our ability to ‘</w:t>
            </w:r>
            <w:r>
              <w:rPr>
                <w:rStyle w:val="normaltextrun"/>
                <w:rFonts w:ascii="Arial" w:hAnsi="Arial" w:cs="Arial"/>
                <w:i/>
                <w:iCs/>
                <w:sz w:val="22"/>
                <w:szCs w:val="22"/>
              </w:rPr>
              <w:t>engineer’</w:t>
            </w:r>
            <w:r>
              <w:rPr>
                <w:rStyle w:val="normaltextrun"/>
                <w:rFonts w:ascii="Arial" w:hAnsi="Arial" w:cs="Arial"/>
                <w:sz w:val="22"/>
                <w:szCs w:val="22"/>
              </w:rPr>
              <w:t> the solutions that could affect peoples’ lives. Students arrive and leave our faculty with a sense of wonder in learning…. that they will carry with them for a lifetime.  </w:t>
            </w:r>
            <w:r>
              <w:rPr>
                <w:rStyle w:val="eop"/>
                <w:rFonts w:ascii="Arial" w:hAnsi="Arial" w:cs="Arial"/>
                <w:sz w:val="22"/>
                <w:szCs w:val="22"/>
              </w:rPr>
              <w:t> </w:t>
            </w:r>
          </w:p>
          <w:p w:rsidR="000A2443" w:rsidP="000A2443" w:rsidRDefault="000A2443" w14:paraId="672A6659" wp14:textId="77777777">
            <w:pPr>
              <w:pStyle w:val="paragraph"/>
              <w:spacing w:before="0" w:beforeAutospacing="0" w:after="0" w:afterAutospacing="0"/>
              <w:textAlignment w:val="baseline"/>
              <w:rPr>
                <w:rStyle w:val="normaltextrun"/>
                <w:rFonts w:ascii="Calibri" w:hAnsi="Calibri" w:cs="Calibri"/>
                <w:b/>
                <w:bCs/>
                <w:sz w:val="22"/>
                <w:szCs w:val="22"/>
              </w:rPr>
            </w:pPr>
          </w:p>
          <w:p w:rsidRPr="00456125" w:rsidR="000A2443" w:rsidP="000A2443" w:rsidRDefault="000A2443" w14:paraId="6F2E723B" wp14:textId="77777777">
            <w:pPr>
              <w:pStyle w:val="paragraph"/>
              <w:spacing w:before="0" w:beforeAutospacing="0" w:after="0" w:afterAutospacing="0"/>
              <w:textAlignment w:val="baseline"/>
              <w:rPr>
                <w:rFonts w:ascii="Arial" w:hAnsi="Arial" w:cs="Arial"/>
                <w:sz w:val="22"/>
                <w:szCs w:val="22"/>
              </w:rPr>
            </w:pPr>
            <w:r w:rsidRPr="00456125">
              <w:rPr>
                <w:rStyle w:val="normaltextrun"/>
                <w:rFonts w:ascii="Arial" w:hAnsi="Arial" w:cs="Arial"/>
                <w:b/>
                <w:bCs/>
                <w:sz w:val="22"/>
                <w:szCs w:val="22"/>
              </w:rPr>
              <w:t>Pupils should be taught to:</w:t>
            </w:r>
            <w:r w:rsidRPr="00456125">
              <w:rPr>
                <w:rStyle w:val="normaltextrun"/>
                <w:rFonts w:ascii="Arial" w:hAnsi="Arial" w:cs="Arial"/>
                <w:sz w:val="22"/>
                <w:szCs w:val="22"/>
              </w:rPr>
              <w:t> </w:t>
            </w:r>
            <w:r w:rsidRPr="00456125">
              <w:rPr>
                <w:rStyle w:val="eop"/>
                <w:rFonts w:ascii="Arial" w:hAnsi="Arial" w:cs="Arial"/>
                <w:sz w:val="22"/>
                <w:szCs w:val="22"/>
              </w:rPr>
              <w:t> </w:t>
            </w:r>
          </w:p>
          <w:p w:rsidRPr="00456125" w:rsidR="0009505F" w:rsidP="000A2443" w:rsidRDefault="0009505F" w14:paraId="72F27630" wp14:textId="77777777">
            <w:pPr>
              <w:pStyle w:val="paragraph"/>
              <w:spacing w:before="0" w:beforeAutospacing="0" w:after="0" w:afterAutospacing="0"/>
              <w:textAlignment w:val="baseline"/>
              <w:rPr>
                <w:rFonts w:ascii="Arial" w:hAnsi="Arial" w:cs="Arial"/>
                <w:sz w:val="22"/>
                <w:szCs w:val="22"/>
              </w:rPr>
            </w:pPr>
            <w:r w:rsidRPr="00456125">
              <w:rPr>
                <w:rFonts w:ascii="Arial" w:hAnsi="Arial" w:cs="Arial"/>
                <w:sz w:val="22"/>
                <w:szCs w:val="22"/>
              </w:rPr>
              <w:t xml:space="preserve">• </w:t>
            </w:r>
            <w:r w:rsidRPr="00456125">
              <w:rPr>
                <w:rFonts w:ascii="Arial" w:hAnsi="Arial" w:cs="Arial"/>
                <w:sz w:val="22"/>
                <w:szCs w:val="22"/>
              </w:rPr>
              <w:t xml:space="preserve"> F</w:t>
            </w:r>
            <w:r w:rsidRPr="00456125">
              <w:rPr>
                <w:rFonts w:ascii="Arial" w:hAnsi="Arial" w:cs="Arial"/>
                <w:sz w:val="22"/>
                <w:szCs w:val="22"/>
              </w:rPr>
              <w:t xml:space="preserve">ocus on the study of food and cookery </w:t>
            </w:r>
          </w:p>
          <w:p w:rsidRPr="00456125" w:rsidR="0009505F" w:rsidP="000A2443" w:rsidRDefault="0009505F" w14:paraId="5FE7217D" wp14:textId="77777777">
            <w:pPr>
              <w:pStyle w:val="paragraph"/>
              <w:spacing w:before="0" w:beforeAutospacing="0" w:after="0" w:afterAutospacing="0"/>
              <w:textAlignment w:val="baseline"/>
              <w:rPr>
                <w:rFonts w:ascii="Arial" w:hAnsi="Arial" w:cs="Arial"/>
                <w:sz w:val="22"/>
                <w:szCs w:val="22"/>
              </w:rPr>
            </w:pPr>
            <w:r w:rsidRPr="00456125">
              <w:rPr>
                <w:rFonts w:ascii="Arial" w:hAnsi="Arial" w:cs="Arial"/>
                <w:sz w:val="22"/>
                <w:szCs w:val="22"/>
              </w:rPr>
              <w:t>•  O</w:t>
            </w:r>
            <w:r w:rsidRPr="00456125">
              <w:rPr>
                <w:rFonts w:ascii="Arial" w:hAnsi="Arial" w:cs="Arial"/>
                <w:sz w:val="22"/>
                <w:szCs w:val="22"/>
              </w:rPr>
              <w:t xml:space="preserve">ffer breadth and depth of study, incorporating a key core of knowledge </w:t>
            </w:r>
          </w:p>
          <w:p w:rsidRPr="00456125" w:rsidR="0009505F" w:rsidP="000A2443" w:rsidRDefault="0009505F" w14:paraId="4E3FB7C9" wp14:textId="77777777">
            <w:pPr>
              <w:pStyle w:val="paragraph"/>
              <w:spacing w:before="0" w:beforeAutospacing="0" w:after="0" w:afterAutospacing="0"/>
              <w:textAlignment w:val="baseline"/>
              <w:rPr>
                <w:rFonts w:ascii="Arial" w:hAnsi="Arial" w:cs="Arial"/>
                <w:sz w:val="22"/>
                <w:szCs w:val="22"/>
              </w:rPr>
            </w:pPr>
            <w:r w:rsidRPr="00456125">
              <w:rPr>
                <w:rFonts w:ascii="Arial" w:hAnsi="Arial" w:cs="Arial"/>
                <w:sz w:val="22"/>
                <w:szCs w:val="22"/>
              </w:rPr>
              <w:t>•  P</w:t>
            </w:r>
            <w:r w:rsidRPr="00456125">
              <w:rPr>
                <w:rFonts w:ascii="Arial" w:hAnsi="Arial" w:cs="Arial"/>
                <w:sz w:val="22"/>
                <w:szCs w:val="22"/>
              </w:rPr>
              <w:t xml:space="preserve">rovide opportunities to acquire a range of practical and technical skills The objectives of this qualification are to: </w:t>
            </w:r>
          </w:p>
          <w:p w:rsidRPr="00456125" w:rsidR="0009505F" w:rsidP="000A2443" w:rsidRDefault="0009505F" w14:paraId="0EA1A569" wp14:textId="77777777">
            <w:pPr>
              <w:pStyle w:val="paragraph"/>
              <w:spacing w:before="0" w:beforeAutospacing="0" w:after="0" w:afterAutospacing="0"/>
              <w:textAlignment w:val="baseline"/>
              <w:rPr>
                <w:rFonts w:ascii="Arial" w:hAnsi="Arial" w:cs="Arial"/>
                <w:sz w:val="22"/>
                <w:szCs w:val="22"/>
              </w:rPr>
            </w:pPr>
            <w:r w:rsidRPr="00456125">
              <w:rPr>
                <w:rFonts w:ascii="Arial" w:hAnsi="Arial" w:cs="Arial"/>
                <w:sz w:val="22"/>
                <w:szCs w:val="22"/>
              </w:rPr>
              <w:t>•  P</w:t>
            </w:r>
            <w:r w:rsidRPr="00456125">
              <w:rPr>
                <w:rFonts w:ascii="Arial" w:hAnsi="Arial" w:cs="Arial"/>
                <w:sz w:val="22"/>
                <w:szCs w:val="22"/>
              </w:rPr>
              <w:t>rovide an understanding of health and safety relating to food, nutrition, and the cooking environment •</w:t>
            </w:r>
            <w:r w:rsidRPr="00456125">
              <w:rPr>
                <w:rFonts w:ascii="Arial" w:hAnsi="Arial" w:cs="Arial"/>
                <w:sz w:val="22"/>
                <w:szCs w:val="22"/>
              </w:rPr>
              <w:t xml:space="preserve"> P</w:t>
            </w:r>
            <w:r w:rsidRPr="00456125">
              <w:rPr>
                <w:rFonts w:ascii="Arial" w:hAnsi="Arial" w:cs="Arial"/>
                <w:sz w:val="22"/>
                <w:szCs w:val="22"/>
              </w:rPr>
              <w:t xml:space="preserve">rovide an understanding of legislation in the food industry </w:t>
            </w:r>
          </w:p>
          <w:p w:rsidRPr="00456125" w:rsidR="0009505F" w:rsidP="000A2443" w:rsidRDefault="0009505F" w14:paraId="67990E76" wp14:textId="77777777">
            <w:pPr>
              <w:pStyle w:val="paragraph"/>
              <w:spacing w:before="0" w:beforeAutospacing="0" w:after="0" w:afterAutospacing="0"/>
              <w:textAlignment w:val="baseline"/>
              <w:rPr>
                <w:rFonts w:ascii="Arial" w:hAnsi="Arial" w:cs="Arial"/>
                <w:sz w:val="22"/>
                <w:szCs w:val="22"/>
              </w:rPr>
            </w:pPr>
            <w:r w:rsidRPr="00456125">
              <w:rPr>
                <w:rFonts w:ascii="Arial" w:hAnsi="Arial" w:cs="Arial"/>
                <w:sz w:val="22"/>
                <w:szCs w:val="22"/>
              </w:rPr>
              <w:t>•  I</w:t>
            </w:r>
            <w:r w:rsidRPr="00456125">
              <w:rPr>
                <w:rFonts w:ascii="Arial" w:hAnsi="Arial" w:cs="Arial"/>
                <w:sz w:val="22"/>
                <w:szCs w:val="22"/>
              </w:rPr>
              <w:t xml:space="preserve">dentify and understand food provenance </w:t>
            </w:r>
          </w:p>
          <w:p w:rsidRPr="00456125" w:rsidR="0009505F" w:rsidP="000A2443" w:rsidRDefault="0009505F" w14:paraId="21937C9F" wp14:textId="77777777">
            <w:pPr>
              <w:pStyle w:val="paragraph"/>
              <w:spacing w:before="0" w:beforeAutospacing="0" w:after="0" w:afterAutospacing="0"/>
              <w:textAlignment w:val="baseline"/>
              <w:rPr>
                <w:rFonts w:ascii="Arial" w:hAnsi="Arial" w:cs="Arial"/>
                <w:sz w:val="22"/>
                <w:szCs w:val="22"/>
              </w:rPr>
            </w:pPr>
            <w:r w:rsidRPr="00456125">
              <w:rPr>
                <w:rFonts w:ascii="Arial" w:hAnsi="Arial" w:cs="Arial"/>
                <w:sz w:val="22"/>
                <w:szCs w:val="22"/>
              </w:rPr>
              <w:t>•  P</w:t>
            </w:r>
            <w:r w:rsidRPr="00456125">
              <w:rPr>
                <w:rFonts w:ascii="Arial" w:hAnsi="Arial" w:cs="Arial"/>
                <w:sz w:val="22"/>
                <w:szCs w:val="22"/>
              </w:rPr>
              <w:t xml:space="preserve">rovide an understanding of the main food groups, key nutrients and what is required as part of a balanced diet • identify factors that can affect food choice </w:t>
            </w:r>
          </w:p>
          <w:p w:rsidRPr="00456125" w:rsidR="0009505F" w:rsidP="000A2443" w:rsidRDefault="0009505F" w14:paraId="51687F52" wp14:textId="77777777">
            <w:pPr>
              <w:pStyle w:val="paragraph"/>
              <w:spacing w:before="0" w:beforeAutospacing="0" w:after="0" w:afterAutospacing="0"/>
              <w:textAlignment w:val="baseline"/>
              <w:rPr>
                <w:rFonts w:ascii="Arial" w:hAnsi="Arial" w:cs="Arial"/>
                <w:sz w:val="22"/>
                <w:szCs w:val="22"/>
              </w:rPr>
            </w:pPr>
            <w:r w:rsidRPr="00456125">
              <w:rPr>
                <w:rFonts w:ascii="Arial" w:hAnsi="Arial" w:cs="Arial"/>
                <w:sz w:val="22"/>
                <w:szCs w:val="22"/>
              </w:rPr>
              <w:t>•  E</w:t>
            </w:r>
            <w:r w:rsidRPr="00456125">
              <w:rPr>
                <w:rFonts w:ascii="Arial" w:hAnsi="Arial" w:cs="Arial"/>
                <w:sz w:val="22"/>
                <w:szCs w:val="22"/>
              </w:rPr>
              <w:t xml:space="preserve">xplore recipe development and how recipes can be adapted </w:t>
            </w:r>
          </w:p>
          <w:p w:rsidRPr="00456125" w:rsidR="0009505F" w:rsidP="000A2443" w:rsidRDefault="0009505F" w14:paraId="080D7103" wp14:textId="77777777">
            <w:pPr>
              <w:pStyle w:val="paragraph"/>
              <w:spacing w:before="0" w:beforeAutospacing="0" w:after="0" w:afterAutospacing="0"/>
              <w:textAlignment w:val="baseline"/>
              <w:rPr>
                <w:rFonts w:ascii="Arial" w:hAnsi="Arial" w:cs="Arial"/>
                <w:sz w:val="22"/>
                <w:szCs w:val="22"/>
              </w:rPr>
            </w:pPr>
            <w:r w:rsidRPr="00456125">
              <w:rPr>
                <w:rFonts w:ascii="Arial" w:hAnsi="Arial" w:cs="Arial"/>
                <w:sz w:val="22"/>
                <w:szCs w:val="22"/>
              </w:rPr>
              <w:t>•  U</w:t>
            </w:r>
            <w:r w:rsidRPr="00456125">
              <w:rPr>
                <w:rFonts w:ascii="Arial" w:hAnsi="Arial" w:cs="Arial"/>
                <w:sz w:val="22"/>
                <w:szCs w:val="22"/>
              </w:rPr>
              <w:t xml:space="preserve">nderstand how to cater for people with specific dietary requirements </w:t>
            </w:r>
          </w:p>
          <w:p w:rsidRPr="00456125" w:rsidR="0009505F" w:rsidP="000A2443" w:rsidRDefault="0009505F" w14:paraId="639AEC74" wp14:textId="77777777">
            <w:pPr>
              <w:pStyle w:val="paragraph"/>
              <w:spacing w:before="0" w:beforeAutospacing="0" w:after="0" w:afterAutospacing="0"/>
              <w:textAlignment w:val="baseline"/>
              <w:rPr>
                <w:rFonts w:ascii="Arial" w:hAnsi="Arial" w:cs="Arial"/>
                <w:sz w:val="22"/>
                <w:szCs w:val="22"/>
              </w:rPr>
            </w:pPr>
            <w:r w:rsidRPr="00456125">
              <w:rPr>
                <w:rFonts w:ascii="Arial" w:hAnsi="Arial" w:cs="Arial"/>
                <w:sz w:val="22"/>
                <w:szCs w:val="22"/>
              </w:rPr>
              <w:t>•  D</w:t>
            </w:r>
            <w:r w:rsidRPr="00456125">
              <w:rPr>
                <w:rFonts w:ascii="Arial" w:hAnsi="Arial" w:cs="Arial"/>
                <w:sz w:val="22"/>
                <w:szCs w:val="22"/>
              </w:rPr>
              <w:t xml:space="preserve">emonstrate menu and action planning </w:t>
            </w:r>
          </w:p>
          <w:p w:rsidRPr="00456125" w:rsidR="0009505F" w:rsidP="000A2443" w:rsidRDefault="0009505F" w14:paraId="7A5488D5" wp14:textId="77777777">
            <w:pPr>
              <w:pStyle w:val="paragraph"/>
              <w:spacing w:before="0" w:beforeAutospacing="0" w:after="0" w:afterAutospacing="0"/>
              <w:textAlignment w:val="baseline"/>
              <w:rPr>
                <w:rFonts w:ascii="Arial" w:hAnsi="Arial" w:cs="Arial"/>
                <w:sz w:val="22"/>
                <w:szCs w:val="22"/>
              </w:rPr>
            </w:pPr>
            <w:r w:rsidRPr="00456125">
              <w:rPr>
                <w:rFonts w:ascii="Arial" w:hAnsi="Arial" w:cs="Arial"/>
                <w:sz w:val="22"/>
                <w:szCs w:val="22"/>
              </w:rPr>
              <w:t>•  B</w:t>
            </w:r>
            <w:r w:rsidRPr="00456125">
              <w:rPr>
                <w:rFonts w:ascii="Arial" w:hAnsi="Arial" w:cs="Arial"/>
                <w:sz w:val="22"/>
                <w:szCs w:val="22"/>
              </w:rPr>
              <w:t xml:space="preserve">e able to evaluate and consider how to improve completed dishes </w:t>
            </w:r>
          </w:p>
          <w:p w:rsidRPr="00456125" w:rsidR="000A2443" w:rsidP="000A2443" w:rsidRDefault="0009505F" w14:paraId="37BA9A83" wp14:textId="77777777">
            <w:pPr>
              <w:pStyle w:val="paragraph"/>
              <w:spacing w:before="0" w:beforeAutospacing="0" w:after="0" w:afterAutospacing="0"/>
              <w:textAlignment w:val="baseline"/>
              <w:rPr>
                <w:rStyle w:val="eop"/>
                <w:rFonts w:ascii="Arial" w:hAnsi="Arial" w:cs="Arial"/>
                <w:sz w:val="22"/>
                <w:szCs w:val="22"/>
              </w:rPr>
            </w:pPr>
            <w:r w:rsidRPr="00456125">
              <w:rPr>
                <w:rFonts w:ascii="Arial" w:hAnsi="Arial" w:cs="Arial"/>
                <w:sz w:val="22"/>
                <w:szCs w:val="22"/>
              </w:rPr>
              <w:t>•  D</w:t>
            </w:r>
            <w:r w:rsidRPr="00456125">
              <w:rPr>
                <w:rFonts w:ascii="Arial" w:hAnsi="Arial" w:cs="Arial"/>
                <w:sz w:val="22"/>
                <w:szCs w:val="22"/>
              </w:rPr>
              <w:t>emonstrate the application of practical skills and techniques through all aspects of the qualification content areas</w:t>
            </w:r>
            <w:r w:rsidRPr="00456125" w:rsidR="000A2443">
              <w:rPr>
                <w:rStyle w:val="eop"/>
                <w:rFonts w:ascii="Arial" w:hAnsi="Arial" w:cs="Arial"/>
                <w:sz w:val="22"/>
                <w:szCs w:val="22"/>
              </w:rPr>
              <w:t> </w:t>
            </w:r>
          </w:p>
          <w:p w:rsidRPr="00456125" w:rsidR="0009505F" w:rsidP="000A2443" w:rsidRDefault="0009505F" w14:paraId="0A37501D" wp14:textId="77777777">
            <w:pPr>
              <w:pStyle w:val="paragraph"/>
              <w:spacing w:before="0" w:beforeAutospacing="0" w:after="0" w:afterAutospacing="0"/>
              <w:textAlignment w:val="baseline"/>
              <w:rPr>
                <w:rFonts w:ascii="Arial" w:hAnsi="Arial" w:cs="Arial"/>
                <w:sz w:val="22"/>
                <w:szCs w:val="22"/>
              </w:rPr>
            </w:pPr>
          </w:p>
          <w:p w:rsidR="000A2443" w:rsidP="00456125" w:rsidRDefault="00456125" w14:paraId="5E49B26E" wp14:textId="77777777">
            <w:pPr>
              <w:pStyle w:val="paragraph"/>
              <w:spacing w:before="0" w:beforeAutospacing="0" w:after="0" w:afterAutospacing="0"/>
              <w:textAlignment w:val="baseline"/>
              <w:rPr>
                <w:rFonts w:ascii="Arial" w:hAnsi="Arial" w:cs="Arial"/>
                <w:sz w:val="22"/>
                <w:szCs w:val="22"/>
                <w:shd w:val="clear" w:color="auto" w:fill="F8F8F8"/>
              </w:rPr>
            </w:pPr>
            <w:r w:rsidRPr="00456125">
              <w:rPr>
                <w:rFonts w:ascii="Arial" w:hAnsi="Arial" w:cs="Arial"/>
                <w:sz w:val="22"/>
                <w:szCs w:val="22"/>
                <w:shd w:val="clear" w:color="auto" w:fill="F8F8F8"/>
              </w:rPr>
              <w:t xml:space="preserve">Pupils </w:t>
            </w:r>
            <w:r w:rsidRPr="00456125">
              <w:rPr>
                <w:rFonts w:ascii="Arial" w:hAnsi="Arial" w:cs="Arial"/>
                <w:sz w:val="22"/>
                <w:szCs w:val="22"/>
                <w:shd w:val="clear" w:color="auto" w:fill="F8F8F8"/>
              </w:rPr>
              <w:t xml:space="preserve">will learn about the different types of providers within the hospitality and catering industry, the legislation that needs to be adhered to and the personal safety of all of those involved in the business, whether staff or customers.  </w:t>
            </w:r>
            <w:r w:rsidRPr="00456125">
              <w:rPr>
                <w:rFonts w:ascii="Arial" w:hAnsi="Arial" w:cs="Arial"/>
                <w:sz w:val="22"/>
                <w:szCs w:val="22"/>
                <w:shd w:val="clear" w:color="auto" w:fill="F8F8F8"/>
              </w:rPr>
              <w:t>They</w:t>
            </w:r>
            <w:r w:rsidRPr="00456125">
              <w:rPr>
                <w:rFonts w:ascii="Arial" w:hAnsi="Arial" w:cs="Arial"/>
                <w:sz w:val="22"/>
                <w:szCs w:val="22"/>
                <w:shd w:val="clear" w:color="auto" w:fill="F8F8F8"/>
              </w:rPr>
              <w:t xml:space="preserve"> will learn about the operation of hospitality and catering establishments and the factors affecting their success. The</w:t>
            </w:r>
            <w:r w:rsidRPr="00456125">
              <w:rPr>
                <w:rFonts w:ascii="Arial" w:hAnsi="Arial" w:cs="Arial"/>
                <w:sz w:val="22"/>
                <w:szCs w:val="22"/>
                <w:shd w:val="clear" w:color="auto" w:fill="F8F8F8"/>
              </w:rPr>
              <w:t xml:space="preserve"> knowledge and understanding</w:t>
            </w:r>
            <w:r w:rsidRPr="00456125">
              <w:rPr>
                <w:rFonts w:ascii="Arial" w:hAnsi="Arial" w:cs="Arial"/>
                <w:sz w:val="22"/>
                <w:szCs w:val="22"/>
                <w:shd w:val="clear" w:color="auto" w:fill="F8F8F8"/>
              </w:rPr>
              <w:t xml:space="preserve"> gain</w:t>
            </w:r>
            <w:r w:rsidRPr="00456125">
              <w:rPr>
                <w:rFonts w:ascii="Arial" w:hAnsi="Arial" w:cs="Arial"/>
                <w:sz w:val="22"/>
                <w:szCs w:val="22"/>
                <w:shd w:val="clear" w:color="auto" w:fill="F8F8F8"/>
              </w:rPr>
              <w:t>ed</w:t>
            </w:r>
            <w:r w:rsidRPr="00456125">
              <w:rPr>
                <w:rFonts w:ascii="Arial" w:hAnsi="Arial" w:cs="Arial"/>
                <w:sz w:val="22"/>
                <w:szCs w:val="22"/>
                <w:shd w:val="clear" w:color="auto" w:fill="F8F8F8"/>
              </w:rPr>
              <w:t xml:space="preserve"> will enable </w:t>
            </w:r>
            <w:r w:rsidRPr="00456125">
              <w:rPr>
                <w:rFonts w:ascii="Arial" w:hAnsi="Arial" w:cs="Arial"/>
                <w:sz w:val="22"/>
                <w:szCs w:val="22"/>
                <w:shd w:val="clear" w:color="auto" w:fill="F8F8F8"/>
              </w:rPr>
              <w:t xml:space="preserve">the pupils </w:t>
            </w:r>
            <w:r w:rsidRPr="00456125">
              <w:rPr>
                <w:rFonts w:ascii="Arial" w:hAnsi="Arial" w:cs="Arial"/>
                <w:sz w:val="22"/>
                <w:szCs w:val="22"/>
                <w:shd w:val="clear" w:color="auto" w:fill="F8F8F8"/>
              </w:rPr>
              <w:t>to respond to issues relating to all factors within the hospitality and catering section and provide the ability</w:t>
            </w:r>
            <w:r w:rsidRPr="00456125">
              <w:rPr>
                <w:rFonts w:ascii="Arial" w:hAnsi="Arial" w:cs="Arial"/>
                <w:sz w:val="22"/>
                <w:szCs w:val="22"/>
                <w:shd w:val="clear" w:color="auto" w:fill="F8F8F8"/>
              </w:rPr>
              <w:t xml:space="preserve"> </w:t>
            </w:r>
            <w:r w:rsidRPr="00456125">
              <w:rPr>
                <w:rFonts w:ascii="Arial" w:hAnsi="Arial" w:cs="Arial"/>
                <w:sz w:val="22"/>
                <w:szCs w:val="22"/>
                <w:shd w:val="clear" w:color="auto" w:fill="F8F8F8"/>
              </w:rPr>
              <w:t>to propose a new provision that could be opened in a given location to benefit the owner and the local community</w:t>
            </w:r>
            <w:r>
              <w:rPr>
                <w:rFonts w:ascii="Arial" w:hAnsi="Arial" w:cs="Arial"/>
                <w:sz w:val="22"/>
                <w:szCs w:val="22"/>
                <w:shd w:val="clear" w:color="auto" w:fill="F8F8F8"/>
              </w:rPr>
              <w:t>.</w:t>
            </w:r>
          </w:p>
          <w:p w:rsidRPr="0009505F" w:rsidR="00456125" w:rsidP="00456125" w:rsidRDefault="00456125" w14:paraId="5DAB6C7B" wp14:textId="77777777">
            <w:pPr>
              <w:pStyle w:val="paragraph"/>
              <w:spacing w:before="0" w:beforeAutospacing="0" w:after="0" w:afterAutospacing="0"/>
              <w:textAlignment w:val="baseline"/>
              <w:rPr>
                <w:rFonts w:ascii="Segoe UI" w:hAnsi="Segoe UI" w:cs="Segoe UI"/>
                <w:sz w:val="18"/>
                <w:szCs w:val="18"/>
              </w:rPr>
            </w:pPr>
          </w:p>
        </w:tc>
      </w:tr>
      <w:tr xmlns:wp14="http://schemas.microsoft.com/office/word/2010/wordml" w:rsidR="000754D6" w:rsidTr="47969F99" w14:paraId="75CFEBA6" wp14:textId="77777777">
        <w:trPr>
          <w:trHeight w:val="1353"/>
        </w:trPr>
        <w:tc>
          <w:tcPr>
            <w:tcW w:w="10207" w:type="dxa"/>
            <w:gridSpan w:val="2"/>
            <w:tcMar/>
          </w:tcPr>
          <w:p w:rsidR="000754D6" w:rsidP="000754D6" w:rsidRDefault="000754D6" w14:paraId="655E7126" wp14:textId="77777777">
            <w:pPr>
              <w:rPr>
                <w:b/>
                <w:bCs/>
              </w:rPr>
            </w:pPr>
            <w:r w:rsidRPr="000754D6">
              <w:rPr>
                <w:b/>
                <w:bCs/>
              </w:rPr>
              <w:t xml:space="preserve">Where can studying </w:t>
            </w:r>
            <w:r w:rsidR="000A2443">
              <w:rPr>
                <w:b/>
                <w:bCs/>
              </w:rPr>
              <w:t xml:space="preserve">Food &amp; Cookery </w:t>
            </w:r>
            <w:r w:rsidRPr="000754D6">
              <w:rPr>
                <w:b/>
                <w:bCs/>
              </w:rPr>
              <w:t>take you?</w:t>
            </w:r>
            <w:r>
              <w:rPr>
                <w:b/>
                <w:bCs/>
              </w:rPr>
              <w:t xml:space="preserve"> Click on the link below:</w:t>
            </w:r>
          </w:p>
          <w:p w:rsidRPr="000754D6" w:rsidR="000754D6" w:rsidP="000754D6" w:rsidRDefault="000754D6" w14:paraId="02EB378F" wp14:textId="77777777"/>
          <w:p w:rsidR="2F89B3CF" w:rsidP="47969F99" w:rsidRDefault="2F89B3CF" w14:paraId="5E26B9D0" w14:textId="7E6C2AE3">
            <w:pPr>
              <w:rPr>
                <w:rFonts w:ascii="Calibri" w:hAnsi="Calibri" w:eastAsia="Calibri" w:cs="Calibri"/>
                <w:b w:val="0"/>
                <w:bCs w:val="0"/>
                <w:i w:val="0"/>
                <w:iCs w:val="0"/>
                <w:caps w:val="0"/>
                <w:smallCaps w:val="0"/>
                <w:noProof w:val="0"/>
                <w:color w:val="000000" w:themeColor="text1" w:themeTint="FF" w:themeShade="FF"/>
                <w:sz w:val="22"/>
                <w:szCs w:val="22"/>
                <w:lang w:val="en-GB"/>
              </w:rPr>
            </w:pPr>
            <w:hyperlink r:id="R8c6497f7f3f44790">
              <w:r w:rsidRPr="47969F99" w:rsidR="2F89B3CF">
                <w:rPr>
                  <w:rStyle w:val="Hyperlink"/>
                  <w:rFonts w:ascii="Calibri" w:hAnsi="Calibri" w:eastAsia="Calibri" w:cs="Calibri"/>
                  <w:b w:val="0"/>
                  <w:bCs w:val="0"/>
                  <w:i w:val="0"/>
                  <w:iCs w:val="0"/>
                  <w:caps w:val="0"/>
                  <w:smallCaps w:val="0"/>
                  <w:strike w:val="0"/>
                  <w:dstrike w:val="0"/>
                  <w:noProof w:val="0"/>
                  <w:sz w:val="22"/>
                  <w:szCs w:val="22"/>
                  <w:lang w:val="en-GB"/>
                </w:rPr>
                <w:t>https://www.ncfe.org.uk/qualification-search/qualification-detail/ncfe-level-12-technical-award-in-food-and-cookery-973</w:t>
              </w:r>
            </w:hyperlink>
          </w:p>
          <w:p w:rsidR="2F89B3CF" w:rsidP="47969F99" w:rsidRDefault="2F89B3CF" w14:paraId="4A86EF25" w14:textId="63A55D97">
            <w:pPr>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e51362c11a364425">
              <w:r w:rsidRPr="47969F99" w:rsidR="2F89B3CF">
                <w:rPr>
                  <w:rStyle w:val="Hyperlink"/>
                  <w:rFonts w:ascii="Calibri" w:hAnsi="Calibri" w:eastAsia="Calibri" w:cs="Calibri"/>
                  <w:b w:val="0"/>
                  <w:bCs w:val="0"/>
                  <w:i w:val="0"/>
                  <w:iCs w:val="0"/>
                  <w:caps w:val="0"/>
                  <w:smallCaps w:val="0"/>
                  <w:strike w:val="0"/>
                  <w:dstrike w:val="0"/>
                  <w:noProof w:val="0"/>
                  <w:sz w:val="22"/>
                  <w:szCs w:val="22"/>
                  <w:lang w:val="en-GB"/>
                </w:rPr>
                <w:t>https://www.bbc.co.uk/bitesize/subjects/zbtvxyc</w:t>
              </w:r>
            </w:hyperlink>
          </w:p>
          <w:p w:rsidR="2F89B3CF" w:rsidP="47969F99" w:rsidRDefault="2F89B3CF" w14:paraId="55EE0030" w14:textId="30EDB000">
            <w:pPr>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7aa4b0a0e479428f">
              <w:r w:rsidRPr="47969F99" w:rsidR="2F89B3CF">
                <w:rPr>
                  <w:rStyle w:val="Hyperlink"/>
                  <w:rFonts w:ascii="Calibri" w:hAnsi="Calibri" w:eastAsia="Calibri" w:cs="Calibri"/>
                  <w:b w:val="0"/>
                  <w:bCs w:val="0"/>
                  <w:i w:val="0"/>
                  <w:iCs w:val="0"/>
                  <w:caps w:val="0"/>
                  <w:smallCaps w:val="0"/>
                  <w:strike w:val="0"/>
                  <w:dstrike w:val="0"/>
                  <w:noProof w:val="0"/>
                  <w:sz w:val="22"/>
                  <w:szCs w:val="22"/>
                  <w:lang w:val="en-GB"/>
                </w:rPr>
                <w:t>https://www.bbc.co.uk/bitesize/subjects/zdn9jhv</w:t>
              </w:r>
            </w:hyperlink>
          </w:p>
          <w:p w:rsidR="000754D6" w:rsidP="000754D6" w:rsidRDefault="000754D6" w14:paraId="6A05A809" wp14:textId="77777777"/>
        </w:tc>
      </w:tr>
    </w:tbl>
    <w:p xmlns:wp14="http://schemas.microsoft.com/office/word/2010/wordml" w:rsidR="005F27CD" w:rsidRDefault="005F27CD" w14:paraId="5A39BBE3" wp14:textId="77777777"/>
    <w:p xmlns:wp14="http://schemas.microsoft.com/office/word/2010/wordml" w:rsidR="005F27CD" w:rsidRDefault="005F27CD" w14:paraId="41C8F396" wp14:textId="77777777"/>
    <w:tbl>
      <w:tblPr>
        <w:tblStyle w:val="TableGrid"/>
        <w:tblW w:w="10207" w:type="dxa"/>
        <w:tblInd w:w="-431" w:type="dxa"/>
        <w:tblLayout w:type="fixed"/>
        <w:tblLook w:val="04A0" w:firstRow="1" w:lastRow="0" w:firstColumn="1" w:lastColumn="0" w:noHBand="0" w:noVBand="1"/>
      </w:tblPr>
      <w:tblGrid>
        <w:gridCol w:w="852"/>
        <w:gridCol w:w="5103"/>
        <w:gridCol w:w="2121"/>
        <w:gridCol w:w="2131"/>
      </w:tblGrid>
      <w:tr xmlns:wp14="http://schemas.microsoft.com/office/word/2010/wordml" w:rsidR="005F27CD" w:rsidTr="47969F99" w14:paraId="710ADD40" wp14:textId="77777777">
        <w:tc>
          <w:tcPr>
            <w:tcW w:w="10207" w:type="dxa"/>
            <w:gridSpan w:val="4"/>
            <w:tcMar/>
          </w:tcPr>
          <w:p w:rsidR="00B26144" w:rsidP="00527B29" w:rsidRDefault="005F27CD" w14:paraId="1F601897" wp14:textId="77777777">
            <w:pPr>
              <w:rPr>
                <w:sz w:val="28"/>
              </w:rPr>
            </w:pPr>
            <w:r w:rsidRPr="00B26144">
              <w:rPr>
                <w:b/>
                <w:sz w:val="28"/>
              </w:rPr>
              <w:t>Subject:</w:t>
            </w:r>
            <w:r w:rsidRPr="000F72FB">
              <w:rPr>
                <w:sz w:val="28"/>
              </w:rPr>
              <w:t xml:space="preserve"> </w:t>
            </w:r>
            <w:r w:rsidRPr="000F72FB" w:rsidR="00527B29">
              <w:rPr>
                <w:sz w:val="28"/>
              </w:rPr>
              <w:t>Food</w:t>
            </w:r>
            <w:r w:rsidR="00B26144">
              <w:rPr>
                <w:sz w:val="28"/>
              </w:rPr>
              <w:t xml:space="preserve"> &amp; Cookery Vocational award (NCFE)</w:t>
            </w:r>
          </w:p>
          <w:p w:rsidR="005F27CD" w:rsidP="45761D58" w:rsidRDefault="00B26144" w14:paraId="532667FF" wp14:textId="78A9E64F">
            <w:pPr>
              <w:rPr>
                <w:sz w:val="28"/>
                <w:szCs w:val="28"/>
              </w:rPr>
            </w:pPr>
            <w:r w:rsidRPr="47969F99" w:rsidR="00B26144">
              <w:rPr>
                <w:sz w:val="28"/>
                <w:szCs w:val="28"/>
              </w:rPr>
              <w:t>Year 1</w:t>
            </w:r>
            <w:r w:rsidRPr="47969F99" w:rsidR="4877B385">
              <w:rPr>
                <w:sz w:val="28"/>
                <w:szCs w:val="28"/>
              </w:rPr>
              <w:t>1</w:t>
            </w:r>
            <w:r w:rsidRPr="47969F99" w:rsidR="00B26144">
              <w:rPr>
                <w:sz w:val="28"/>
                <w:szCs w:val="28"/>
              </w:rPr>
              <w:t xml:space="preserve"> </w:t>
            </w:r>
            <w:r w:rsidRPr="47969F99" w:rsidR="005F27CD">
              <w:rPr>
                <w:sz w:val="28"/>
                <w:szCs w:val="28"/>
              </w:rPr>
              <w:t>Curriculum Map 202</w:t>
            </w:r>
            <w:r w:rsidRPr="47969F99" w:rsidR="43835F04">
              <w:rPr>
                <w:sz w:val="28"/>
                <w:szCs w:val="28"/>
              </w:rPr>
              <w:t xml:space="preserve">5 </w:t>
            </w:r>
            <w:r w:rsidRPr="47969F99" w:rsidR="005F27CD">
              <w:rPr>
                <w:sz w:val="28"/>
                <w:szCs w:val="28"/>
              </w:rPr>
              <w:t>-202</w:t>
            </w:r>
            <w:r w:rsidRPr="47969F99" w:rsidR="3737E839">
              <w:rPr>
                <w:sz w:val="28"/>
                <w:szCs w:val="28"/>
              </w:rPr>
              <w:t>6</w:t>
            </w:r>
          </w:p>
          <w:p w:rsidR="000F72FB" w:rsidP="00527B29" w:rsidRDefault="000F72FB" w14:paraId="72A3D3EC" wp14:textId="77777777"/>
        </w:tc>
      </w:tr>
      <w:tr xmlns:wp14="http://schemas.microsoft.com/office/word/2010/wordml" w:rsidR="005F27CD" w:rsidTr="47969F99" w14:paraId="69A51525" wp14:textId="77777777">
        <w:tc>
          <w:tcPr>
            <w:tcW w:w="852" w:type="dxa"/>
            <w:tcMar/>
          </w:tcPr>
          <w:p w:rsidR="005F27CD" w:rsidRDefault="005F27CD" w14:paraId="722E3AD7" wp14:textId="77777777">
            <w:r>
              <w:t>Terms</w:t>
            </w:r>
          </w:p>
        </w:tc>
        <w:tc>
          <w:tcPr>
            <w:tcW w:w="5103" w:type="dxa"/>
            <w:tcMar/>
          </w:tcPr>
          <w:p w:rsidR="005F27CD" w:rsidRDefault="005F27CD" w14:paraId="5E66D308" wp14:textId="77777777">
            <w:r w:rsidRPr="00342881">
              <w:rPr>
                <w:b/>
              </w:rPr>
              <w:t>Topics covered</w:t>
            </w:r>
            <w:r w:rsidR="000347BD">
              <w:t xml:space="preserve"> and </w:t>
            </w:r>
            <w:r w:rsidRPr="00342881" w:rsidR="000347BD">
              <w:rPr>
                <w:b/>
                <w:color w:val="0070C0"/>
              </w:rPr>
              <w:t>core knowledge and skills</w:t>
            </w:r>
          </w:p>
        </w:tc>
        <w:tc>
          <w:tcPr>
            <w:tcW w:w="2121" w:type="dxa"/>
            <w:tcMar/>
          </w:tcPr>
          <w:p w:rsidR="005F27CD" w:rsidRDefault="005F27CD" w14:paraId="6C31BD84" wp14:textId="77777777">
            <w:r>
              <w:t>Links to careers</w:t>
            </w:r>
          </w:p>
        </w:tc>
        <w:tc>
          <w:tcPr>
            <w:tcW w:w="2131" w:type="dxa"/>
            <w:tcMar/>
          </w:tcPr>
          <w:p w:rsidRPr="004C552B" w:rsidR="005F27CD" w:rsidP="00CF42E3" w:rsidRDefault="00CF42E3" w14:paraId="07E9D181" wp14:textId="77777777">
            <w:pPr>
              <w:rPr>
                <w:sz w:val="18"/>
                <w:szCs w:val="18"/>
              </w:rPr>
            </w:pPr>
            <w:r w:rsidRPr="004C552B">
              <w:rPr>
                <w:sz w:val="18"/>
                <w:szCs w:val="18"/>
              </w:rPr>
              <w:t>Link</w:t>
            </w:r>
            <w:r w:rsidRPr="004C552B" w:rsidR="00044BA4">
              <w:rPr>
                <w:sz w:val="18"/>
                <w:szCs w:val="18"/>
              </w:rPr>
              <w:t>s</w:t>
            </w:r>
            <w:r w:rsidRPr="004C552B">
              <w:rPr>
                <w:sz w:val="18"/>
                <w:szCs w:val="18"/>
              </w:rPr>
              <w:t xml:space="preserve"> to the Knowledge organiser</w:t>
            </w:r>
            <w:r w:rsidRPr="004C552B" w:rsidR="00044BA4">
              <w:rPr>
                <w:sz w:val="18"/>
                <w:szCs w:val="18"/>
              </w:rPr>
              <w:t xml:space="preserve"> and other additional resources</w:t>
            </w:r>
          </w:p>
        </w:tc>
      </w:tr>
      <w:tr xmlns:wp14="http://schemas.microsoft.com/office/word/2010/wordml" w:rsidR="00373ACC" w:rsidTr="47969F99" w14:paraId="720F0E96" wp14:textId="77777777">
        <w:tc>
          <w:tcPr>
            <w:tcW w:w="852" w:type="dxa"/>
            <w:tcMar/>
          </w:tcPr>
          <w:p w:rsidR="00373ACC" w:rsidRDefault="00373ACC" w14:paraId="4B54DF50" wp14:textId="77777777">
            <w:r>
              <w:t>Half term 1</w:t>
            </w:r>
          </w:p>
        </w:tc>
        <w:tc>
          <w:tcPr>
            <w:tcW w:w="5103" w:type="dxa"/>
            <w:tcMar/>
          </w:tcPr>
          <w:p w:rsidR="00AD6D72" w:rsidP="007734D8" w:rsidRDefault="00AD6D72" w14:paraId="1E6464B7" wp14:textId="77777777">
            <w:pPr>
              <w:rPr>
                <w:rFonts w:ascii="Arial" w:hAnsi="Arial" w:cs="Arial"/>
                <w:b/>
              </w:rPr>
            </w:pPr>
            <w:r w:rsidRPr="00AD6D72">
              <w:rPr>
                <w:rFonts w:ascii="Arial" w:hAnsi="Arial" w:cs="Arial"/>
                <w:b/>
                <w:u w:val="single"/>
                <w:shd w:val="clear" w:color="auto" w:fill="F8F8F8"/>
              </w:rPr>
              <w:t>U</w:t>
            </w:r>
            <w:r w:rsidRPr="00AD6D72">
              <w:rPr>
                <w:rFonts w:ascii="Arial" w:hAnsi="Arial" w:cs="Arial"/>
                <w:b/>
                <w:shd w:val="clear" w:color="auto" w:fill="F8F8F8"/>
              </w:rPr>
              <w:t>nderstand the importance of nutrition when planning menus</w:t>
            </w:r>
            <w:r w:rsidRPr="00AD6D72">
              <w:rPr>
                <w:rFonts w:ascii="Arial" w:hAnsi="Arial" w:cs="Arial"/>
                <w:b/>
              </w:rPr>
              <w:t xml:space="preserve"> </w:t>
            </w:r>
          </w:p>
          <w:p w:rsidRPr="00AD6D72" w:rsidR="00AD6D72" w:rsidP="007734D8" w:rsidRDefault="00AD6D72" w14:paraId="0D0B940D" wp14:textId="77777777">
            <w:pPr>
              <w:rPr>
                <w:rFonts w:ascii="Arial" w:hAnsi="Arial" w:cs="Arial"/>
                <w:b/>
              </w:rPr>
            </w:pPr>
          </w:p>
          <w:p w:rsidRPr="00373ACC" w:rsidR="00373ACC" w:rsidP="007734D8" w:rsidRDefault="00373ACC" w14:paraId="656A8030" wp14:textId="77777777">
            <w:pPr>
              <w:rPr>
                <w:rFonts w:ascii="Arial" w:hAnsi="Arial" w:cs="Arial"/>
              </w:rPr>
            </w:pPr>
            <w:r w:rsidRPr="00373ACC">
              <w:rPr>
                <w:rFonts w:ascii="Arial" w:hAnsi="Arial" w:cs="Arial"/>
              </w:rPr>
              <w:t xml:space="preserve">Safe and hygienic working practices relating to the individual and the cooking environment </w:t>
            </w:r>
          </w:p>
          <w:p w:rsidRPr="00373ACC" w:rsidR="00373ACC" w:rsidP="007734D8" w:rsidRDefault="00373ACC" w14:paraId="0E27B00A" wp14:textId="77777777">
            <w:pPr>
              <w:rPr>
                <w:rFonts w:ascii="Arial" w:hAnsi="Arial" w:cs="Arial"/>
                <w:b/>
              </w:rPr>
            </w:pPr>
          </w:p>
          <w:p w:rsidRPr="00373ACC" w:rsidR="00373ACC" w:rsidP="007734D8" w:rsidRDefault="00373ACC" w14:paraId="366005AA" wp14:textId="77777777">
            <w:pPr>
              <w:rPr>
                <w:rFonts w:ascii="Arial" w:hAnsi="Arial" w:cs="Arial"/>
              </w:rPr>
            </w:pPr>
            <w:r w:rsidRPr="00373ACC">
              <w:rPr>
                <w:rFonts w:ascii="Arial" w:hAnsi="Arial" w:cs="Arial"/>
              </w:rPr>
              <w:t>Potential hazards and r</w:t>
            </w:r>
            <w:r w:rsidRPr="00373ACC">
              <w:rPr>
                <w:rFonts w:ascii="Arial" w:hAnsi="Arial" w:cs="Arial"/>
              </w:rPr>
              <w:t xml:space="preserve">isks in the cooking environment, </w:t>
            </w:r>
            <w:r w:rsidRPr="00373ACC">
              <w:rPr>
                <w:rFonts w:ascii="Arial" w:hAnsi="Arial" w:cs="Arial"/>
              </w:rPr>
              <w:t xml:space="preserve">Minimising risk in the cooking environment. </w:t>
            </w:r>
          </w:p>
          <w:p w:rsidRPr="00373ACC" w:rsidR="00373ACC" w:rsidP="007734D8" w:rsidRDefault="00373ACC" w14:paraId="60061E4C" wp14:textId="77777777">
            <w:pPr>
              <w:pStyle w:val="paragraph"/>
              <w:spacing w:before="0" w:beforeAutospacing="0" w:after="0" w:afterAutospacing="0"/>
              <w:textAlignment w:val="baseline"/>
              <w:rPr>
                <w:rFonts w:ascii="Arial" w:hAnsi="Arial" w:cs="Arial"/>
                <w:color w:val="000000"/>
                <w:sz w:val="22"/>
                <w:szCs w:val="22"/>
                <w:shd w:val="clear" w:color="auto" w:fill="FFFFFF"/>
              </w:rPr>
            </w:pPr>
          </w:p>
          <w:p w:rsidRPr="00373ACC" w:rsidR="00373ACC" w:rsidP="007734D8" w:rsidRDefault="00373ACC" w14:paraId="072DFDC2" wp14:textId="77777777">
            <w:pPr>
              <w:pStyle w:val="paragraph"/>
              <w:spacing w:before="0" w:beforeAutospacing="0" w:after="0" w:afterAutospacing="0"/>
              <w:textAlignment w:val="baseline"/>
              <w:rPr>
                <w:rFonts w:ascii="Arial" w:hAnsi="Arial" w:cs="Arial"/>
                <w:sz w:val="22"/>
                <w:szCs w:val="22"/>
              </w:rPr>
            </w:pPr>
            <w:r w:rsidRPr="00373ACC">
              <w:rPr>
                <w:rFonts w:ascii="Arial" w:hAnsi="Arial" w:cs="Arial"/>
                <w:sz w:val="22"/>
                <w:szCs w:val="22"/>
              </w:rPr>
              <w:t>Safe and hygienic working practices when using cooking equipment and utensils</w:t>
            </w:r>
          </w:p>
          <w:p w:rsidRPr="00373ACC" w:rsidR="00373ACC" w:rsidP="007734D8" w:rsidRDefault="00373ACC" w14:paraId="44EAFD9C" wp14:textId="77777777">
            <w:pPr>
              <w:pStyle w:val="paragraph"/>
              <w:spacing w:before="0" w:beforeAutospacing="0" w:after="0" w:afterAutospacing="0"/>
              <w:textAlignment w:val="baseline"/>
              <w:rPr>
                <w:rFonts w:ascii="Arial" w:hAnsi="Arial" w:cs="Arial"/>
                <w:sz w:val="22"/>
                <w:szCs w:val="22"/>
              </w:rPr>
            </w:pPr>
          </w:p>
          <w:p w:rsidRPr="00373ACC" w:rsidR="00373ACC" w:rsidP="007734D8" w:rsidRDefault="00373ACC" w14:paraId="6E964F18" wp14:textId="77777777">
            <w:pPr>
              <w:rPr>
                <w:rFonts w:ascii="Arial" w:hAnsi="Arial" w:cs="Arial"/>
                <w:b/>
              </w:rPr>
            </w:pPr>
            <w:r w:rsidRPr="00373ACC">
              <w:rPr>
                <w:rFonts w:ascii="Arial" w:hAnsi="Arial" w:cs="Arial"/>
                <w:b/>
              </w:rPr>
              <w:t>Food preparation, cooking skills and techniques</w:t>
            </w:r>
          </w:p>
          <w:p w:rsidRPr="00373ACC" w:rsidR="00373ACC" w:rsidP="007734D8" w:rsidRDefault="00373ACC" w14:paraId="09FA9A41" wp14:textId="77777777">
            <w:pPr>
              <w:pStyle w:val="paragraph"/>
              <w:spacing w:before="0" w:beforeAutospacing="0" w:after="0" w:afterAutospacing="0"/>
              <w:textAlignment w:val="baseline"/>
              <w:rPr>
                <w:rFonts w:ascii="Arial" w:hAnsi="Arial" w:cs="Arial"/>
                <w:sz w:val="22"/>
                <w:szCs w:val="22"/>
              </w:rPr>
            </w:pPr>
            <w:r w:rsidRPr="00373ACC">
              <w:rPr>
                <w:rFonts w:ascii="Arial" w:hAnsi="Arial" w:cs="Arial"/>
                <w:sz w:val="22"/>
                <w:szCs w:val="22"/>
              </w:rPr>
              <w:t>Key stages and the purpose of a recipe</w:t>
            </w:r>
          </w:p>
          <w:p w:rsidRPr="00373ACC" w:rsidR="00373ACC" w:rsidP="007734D8" w:rsidRDefault="00373ACC" w14:paraId="4B94D5A5" wp14:textId="77777777">
            <w:pPr>
              <w:pStyle w:val="paragraph"/>
              <w:spacing w:before="0" w:beforeAutospacing="0" w:after="0" w:afterAutospacing="0"/>
              <w:textAlignment w:val="baseline"/>
              <w:rPr>
                <w:rFonts w:ascii="Arial" w:hAnsi="Arial" w:cs="Arial"/>
                <w:color w:val="000000"/>
                <w:sz w:val="22"/>
                <w:szCs w:val="22"/>
                <w:shd w:val="clear" w:color="auto" w:fill="FFFFFF"/>
              </w:rPr>
            </w:pPr>
          </w:p>
          <w:p w:rsidRPr="00181219" w:rsidR="00373ACC" w:rsidP="007734D8" w:rsidRDefault="00373ACC" w14:paraId="21C12A11" wp14:textId="77777777">
            <w:pPr>
              <w:pStyle w:val="paragraph"/>
              <w:spacing w:before="0" w:beforeAutospacing="0" w:after="0" w:afterAutospacing="0"/>
              <w:textAlignment w:val="baseline"/>
              <w:rPr>
                <w:rFonts w:ascii="Arial" w:hAnsi="Arial" w:cs="Arial"/>
                <w:sz w:val="22"/>
                <w:szCs w:val="22"/>
              </w:rPr>
            </w:pPr>
            <w:r w:rsidRPr="00181219">
              <w:rPr>
                <w:rFonts w:ascii="Arial" w:hAnsi="Arial" w:cs="Arial"/>
                <w:sz w:val="22"/>
                <w:szCs w:val="22"/>
              </w:rPr>
              <w:t xml:space="preserve">Practical application of </w:t>
            </w:r>
            <w:r w:rsidRPr="00181219">
              <w:rPr>
                <w:rFonts w:ascii="Arial" w:hAnsi="Arial" w:cs="Arial"/>
                <w:sz w:val="22"/>
                <w:szCs w:val="22"/>
              </w:rPr>
              <w:t>‘</w:t>
            </w:r>
            <w:r w:rsidRPr="00181219">
              <w:rPr>
                <w:rFonts w:ascii="Arial" w:hAnsi="Arial" w:cs="Arial"/>
                <w:sz w:val="22"/>
                <w:szCs w:val="22"/>
              </w:rPr>
              <w:t>Health &amp; Safety</w:t>
            </w:r>
            <w:r w:rsidRPr="00181219">
              <w:rPr>
                <w:rFonts w:ascii="Arial" w:hAnsi="Arial" w:cs="Arial"/>
                <w:sz w:val="22"/>
                <w:szCs w:val="22"/>
              </w:rPr>
              <w:t>’</w:t>
            </w:r>
            <w:r w:rsidRPr="00181219">
              <w:rPr>
                <w:rFonts w:ascii="Arial" w:hAnsi="Arial" w:cs="Arial"/>
                <w:sz w:val="22"/>
                <w:szCs w:val="22"/>
              </w:rPr>
              <w:t xml:space="preserve"> relating to food, nutrition and the cooking environment</w:t>
            </w:r>
            <w:r w:rsidRPr="00181219">
              <w:rPr>
                <w:rFonts w:ascii="Arial" w:hAnsi="Arial" w:cs="Arial"/>
                <w:sz w:val="22"/>
                <w:szCs w:val="22"/>
              </w:rPr>
              <w:t>.</w:t>
            </w:r>
          </w:p>
          <w:p w:rsidRPr="00373ACC" w:rsidR="00373ACC" w:rsidP="007734D8" w:rsidRDefault="00373ACC" w14:paraId="0F60E799" wp14:textId="77777777">
            <w:pPr>
              <w:pStyle w:val="paragraph"/>
              <w:spacing w:before="0" w:beforeAutospacing="0" w:after="0" w:afterAutospacing="0"/>
              <w:textAlignment w:val="baseline"/>
              <w:rPr>
                <w:rFonts w:ascii="Arial" w:hAnsi="Arial" w:cs="Arial"/>
                <w:color w:val="000000"/>
                <w:sz w:val="22"/>
                <w:szCs w:val="22"/>
                <w:shd w:val="clear" w:color="auto" w:fill="FFFFFF"/>
              </w:rPr>
            </w:pPr>
            <w:r w:rsidRPr="00181219">
              <w:rPr>
                <w:rFonts w:ascii="Arial" w:hAnsi="Arial" w:cs="Arial"/>
                <w:color w:val="000000"/>
                <w:sz w:val="22"/>
                <w:szCs w:val="22"/>
                <w:shd w:val="clear" w:color="auto" w:fill="FFFFFF"/>
              </w:rPr>
              <w:t>Preparation skills for commodities.</w:t>
            </w:r>
          </w:p>
          <w:p w:rsidRPr="00373ACC" w:rsidR="00373ACC" w:rsidP="007734D8" w:rsidRDefault="00373ACC" w14:paraId="3DEEC669" wp14:textId="77777777">
            <w:pPr>
              <w:pStyle w:val="paragraph"/>
              <w:spacing w:before="0" w:beforeAutospacing="0" w:after="0" w:afterAutospacing="0"/>
              <w:textAlignment w:val="baseline"/>
              <w:rPr>
                <w:rFonts w:ascii="Arial" w:hAnsi="Arial" w:cs="Arial"/>
                <w:color w:val="000000"/>
                <w:sz w:val="22"/>
                <w:szCs w:val="22"/>
                <w:shd w:val="clear" w:color="auto" w:fill="FFFFFF"/>
              </w:rPr>
            </w:pPr>
          </w:p>
          <w:p w:rsidR="00AD6D72" w:rsidP="007734D8" w:rsidRDefault="00AD6D72" w14:paraId="59CBDF8B" wp14:textId="77777777">
            <w:pPr>
              <w:pStyle w:val="paragraph"/>
              <w:spacing w:before="0" w:beforeAutospacing="0" w:after="0" w:afterAutospacing="0"/>
              <w:textAlignment w:val="baseline"/>
              <w:rPr>
                <w:rFonts w:ascii="Arial" w:hAnsi="Arial" w:cs="Arial"/>
                <w:sz w:val="22"/>
                <w:szCs w:val="22"/>
                <w:shd w:val="clear" w:color="auto" w:fill="F8F8F8"/>
              </w:rPr>
            </w:pPr>
            <w:r>
              <w:rPr>
                <w:rFonts w:ascii="Arial" w:hAnsi="Arial" w:cs="Arial"/>
                <w:sz w:val="22"/>
                <w:szCs w:val="22"/>
                <w:shd w:val="clear" w:color="auto" w:fill="F8F8F8"/>
              </w:rPr>
              <w:t>D</w:t>
            </w:r>
            <w:r>
              <w:rPr>
                <w:rFonts w:ascii="Arial" w:hAnsi="Arial" w:cs="Arial"/>
                <w:sz w:val="22"/>
                <w:szCs w:val="22"/>
                <w:shd w:val="clear" w:color="auto" w:fill="F8F8F8"/>
              </w:rPr>
              <w:t>escribe functions of nutrients in the human body</w:t>
            </w:r>
            <w:r>
              <w:rPr>
                <w:rFonts w:ascii="Arial" w:hAnsi="Arial" w:cs="Arial"/>
                <w:sz w:val="22"/>
                <w:szCs w:val="22"/>
                <w:shd w:val="clear" w:color="auto" w:fill="F8F8F8"/>
              </w:rPr>
              <w:t xml:space="preserve">, </w:t>
            </w:r>
            <w:r>
              <w:rPr>
                <w:rFonts w:ascii="Arial" w:hAnsi="Arial" w:cs="Arial"/>
                <w:sz w:val="22"/>
                <w:szCs w:val="22"/>
                <w:shd w:val="clear" w:color="auto" w:fill="F8F8F8"/>
              </w:rPr>
              <w:t>compare nutritional needs of specific groups</w:t>
            </w:r>
          </w:p>
          <w:p w:rsidRPr="00AD6D72" w:rsidR="00AD6D72" w:rsidP="007734D8" w:rsidRDefault="00AD6D72" w14:paraId="2687ED1F" wp14:textId="77777777">
            <w:pPr>
              <w:pStyle w:val="paragraph"/>
              <w:spacing w:before="0" w:beforeAutospacing="0" w:after="0" w:afterAutospacing="0"/>
              <w:textAlignment w:val="baseline"/>
              <w:rPr>
                <w:rFonts w:ascii="Arial" w:hAnsi="Arial" w:cs="Arial"/>
                <w:b/>
                <w:sz w:val="22"/>
                <w:szCs w:val="22"/>
                <w:shd w:val="clear" w:color="auto" w:fill="F8F8F8"/>
              </w:rPr>
            </w:pPr>
            <w:r w:rsidRPr="00AD6D72">
              <w:rPr>
                <w:rFonts w:ascii="Arial" w:hAnsi="Arial" w:cs="Arial"/>
                <w:b/>
                <w:sz w:val="22"/>
                <w:szCs w:val="22"/>
                <w:shd w:val="clear" w:color="auto" w:fill="F8F8F8"/>
              </w:rPr>
              <w:t>Specific groups</w:t>
            </w:r>
          </w:p>
          <w:p w:rsidR="00AD6D72" w:rsidP="00AD6D72" w:rsidRDefault="00AD6D72" w14:paraId="3FFEDBC3" wp14:textId="77777777">
            <w:pPr>
              <w:pStyle w:val="paragraph"/>
              <w:numPr>
                <w:ilvl w:val="0"/>
                <w:numId w:val="16"/>
              </w:numPr>
              <w:spacing w:before="0" w:beforeAutospacing="0" w:after="0" w:afterAutospacing="0"/>
              <w:textAlignment w:val="baseline"/>
              <w:rPr>
                <w:rFonts w:ascii="Arial" w:hAnsi="Arial" w:cs="Arial"/>
                <w:sz w:val="22"/>
                <w:szCs w:val="22"/>
                <w:shd w:val="clear" w:color="auto" w:fill="F8F8F8"/>
              </w:rPr>
            </w:pPr>
            <w:r>
              <w:rPr>
                <w:rFonts w:ascii="Arial" w:hAnsi="Arial" w:cs="Arial"/>
                <w:sz w:val="22"/>
                <w:szCs w:val="22"/>
                <w:shd w:val="clear" w:color="auto" w:fill="F8F8F8"/>
              </w:rPr>
              <w:t xml:space="preserve">Different life stages </w:t>
            </w:r>
          </w:p>
          <w:p w:rsidR="00AD6D72" w:rsidP="00AD6D72" w:rsidRDefault="00AD6D72" w14:paraId="0CEAF39C" wp14:textId="77777777">
            <w:pPr>
              <w:pStyle w:val="paragraph"/>
              <w:numPr>
                <w:ilvl w:val="0"/>
                <w:numId w:val="16"/>
              </w:numPr>
              <w:spacing w:before="0" w:beforeAutospacing="0" w:after="0" w:afterAutospacing="0"/>
              <w:textAlignment w:val="baseline"/>
              <w:rPr>
                <w:rFonts w:ascii="Arial" w:hAnsi="Arial" w:cs="Arial"/>
                <w:sz w:val="22"/>
                <w:szCs w:val="22"/>
                <w:shd w:val="clear" w:color="auto" w:fill="F8F8F8"/>
              </w:rPr>
            </w:pPr>
            <w:r>
              <w:rPr>
                <w:rFonts w:ascii="Arial" w:hAnsi="Arial" w:cs="Arial"/>
                <w:sz w:val="22"/>
                <w:szCs w:val="22"/>
                <w:shd w:val="clear" w:color="auto" w:fill="F8F8F8"/>
              </w:rPr>
              <w:t>Childhood</w:t>
            </w:r>
          </w:p>
          <w:p w:rsidR="00AD6D72" w:rsidP="00AD6D72" w:rsidRDefault="00AD6D72" w14:paraId="72DEC15B" wp14:textId="77777777">
            <w:pPr>
              <w:pStyle w:val="paragraph"/>
              <w:numPr>
                <w:ilvl w:val="0"/>
                <w:numId w:val="16"/>
              </w:numPr>
              <w:spacing w:before="0" w:beforeAutospacing="0" w:after="0" w:afterAutospacing="0"/>
              <w:textAlignment w:val="baseline"/>
              <w:rPr>
                <w:rFonts w:ascii="Arial" w:hAnsi="Arial" w:cs="Arial"/>
                <w:sz w:val="22"/>
                <w:szCs w:val="22"/>
                <w:shd w:val="clear" w:color="auto" w:fill="F8F8F8"/>
              </w:rPr>
            </w:pPr>
            <w:r>
              <w:rPr>
                <w:rFonts w:ascii="Arial" w:hAnsi="Arial" w:cs="Arial"/>
                <w:sz w:val="22"/>
                <w:szCs w:val="22"/>
                <w:shd w:val="clear" w:color="auto" w:fill="F8F8F8"/>
              </w:rPr>
              <w:t>Adulthood</w:t>
            </w:r>
          </w:p>
          <w:p w:rsidR="00AD6D72" w:rsidP="00AD6D72" w:rsidRDefault="00AD6D72" w14:paraId="5081808C" wp14:textId="77777777">
            <w:pPr>
              <w:pStyle w:val="paragraph"/>
              <w:numPr>
                <w:ilvl w:val="0"/>
                <w:numId w:val="16"/>
              </w:numPr>
              <w:spacing w:before="0" w:beforeAutospacing="0" w:after="0" w:afterAutospacing="0"/>
              <w:textAlignment w:val="baseline"/>
              <w:rPr>
                <w:rFonts w:ascii="Arial" w:hAnsi="Arial" w:cs="Arial"/>
                <w:sz w:val="22"/>
                <w:szCs w:val="22"/>
                <w:shd w:val="clear" w:color="auto" w:fill="F8F8F8"/>
              </w:rPr>
            </w:pPr>
            <w:r>
              <w:rPr>
                <w:rFonts w:ascii="Arial" w:hAnsi="Arial" w:cs="Arial"/>
                <w:sz w:val="22"/>
                <w:szCs w:val="22"/>
                <w:shd w:val="clear" w:color="auto" w:fill="F8F8F8"/>
              </w:rPr>
              <w:t xml:space="preserve">Later adulthood  </w:t>
            </w:r>
          </w:p>
          <w:p w:rsidRPr="00AD6D72" w:rsidR="00AD6D72" w:rsidP="007734D8" w:rsidRDefault="00AD6D72" w14:paraId="72C41F2A" wp14:textId="77777777">
            <w:pPr>
              <w:pStyle w:val="paragraph"/>
              <w:spacing w:before="0" w:beforeAutospacing="0" w:after="0" w:afterAutospacing="0"/>
              <w:textAlignment w:val="baseline"/>
              <w:rPr>
                <w:rFonts w:ascii="Arial" w:hAnsi="Arial" w:cs="Arial"/>
                <w:b/>
                <w:sz w:val="22"/>
                <w:szCs w:val="22"/>
                <w:shd w:val="clear" w:color="auto" w:fill="F8F8F8"/>
              </w:rPr>
            </w:pPr>
            <w:r w:rsidRPr="00AD6D72">
              <w:rPr>
                <w:rFonts w:ascii="Arial" w:hAnsi="Arial" w:cs="Arial"/>
                <w:b/>
                <w:sz w:val="22"/>
                <w:szCs w:val="22"/>
                <w:shd w:val="clear" w:color="auto" w:fill="F8F8F8"/>
              </w:rPr>
              <w:t>Special diets</w:t>
            </w:r>
          </w:p>
          <w:p w:rsidR="00AD6D72" w:rsidP="00AD6D72" w:rsidRDefault="00AD6D72" w14:paraId="7960E72E" wp14:textId="77777777">
            <w:pPr>
              <w:pStyle w:val="paragraph"/>
              <w:numPr>
                <w:ilvl w:val="0"/>
                <w:numId w:val="17"/>
              </w:numPr>
              <w:spacing w:before="0" w:beforeAutospacing="0" w:after="0" w:afterAutospacing="0"/>
              <w:textAlignment w:val="baseline"/>
              <w:rPr>
                <w:rFonts w:ascii="Arial" w:hAnsi="Arial" w:cs="Arial"/>
                <w:sz w:val="22"/>
                <w:szCs w:val="22"/>
                <w:shd w:val="clear" w:color="auto" w:fill="F8F8F8"/>
              </w:rPr>
            </w:pPr>
            <w:r>
              <w:rPr>
                <w:rFonts w:ascii="Arial" w:hAnsi="Arial" w:cs="Arial"/>
                <w:sz w:val="22"/>
                <w:szCs w:val="22"/>
                <w:shd w:val="clear" w:color="auto" w:fill="F8F8F8"/>
              </w:rPr>
              <w:t>Medical conditions</w:t>
            </w:r>
          </w:p>
          <w:p w:rsidR="00373ACC" w:rsidP="007734D8" w:rsidRDefault="00AD6D72" w14:paraId="2C23BA73" wp14:textId="77777777">
            <w:pPr>
              <w:pStyle w:val="paragraph"/>
              <w:numPr>
                <w:ilvl w:val="0"/>
                <w:numId w:val="17"/>
              </w:numPr>
              <w:spacing w:before="0" w:beforeAutospacing="0" w:after="0" w:afterAutospacing="0"/>
              <w:textAlignment w:val="baseline"/>
              <w:rPr>
                <w:rFonts w:ascii="Arial" w:hAnsi="Arial" w:cs="Arial"/>
                <w:sz w:val="22"/>
                <w:szCs w:val="22"/>
                <w:shd w:val="clear" w:color="auto" w:fill="F8F8F8"/>
              </w:rPr>
            </w:pPr>
            <w:r>
              <w:rPr>
                <w:rFonts w:ascii="Arial" w:hAnsi="Arial" w:cs="Arial"/>
                <w:sz w:val="22"/>
                <w:szCs w:val="22"/>
                <w:shd w:val="clear" w:color="auto" w:fill="F8F8F8"/>
              </w:rPr>
              <w:t>Activity levels</w:t>
            </w:r>
          </w:p>
          <w:p w:rsidR="00AD6D72" w:rsidP="00AD6D72" w:rsidRDefault="00AD6D72" w14:paraId="3656B9AB" wp14:textId="77777777">
            <w:pPr>
              <w:pStyle w:val="paragraph"/>
              <w:spacing w:before="0" w:beforeAutospacing="0" w:after="0" w:afterAutospacing="0"/>
              <w:ind w:left="720"/>
              <w:textAlignment w:val="baseline"/>
              <w:rPr>
                <w:rFonts w:ascii="Arial" w:hAnsi="Arial" w:cs="Arial"/>
                <w:sz w:val="22"/>
                <w:szCs w:val="22"/>
                <w:shd w:val="clear" w:color="auto" w:fill="F8F8F8"/>
              </w:rPr>
            </w:pPr>
          </w:p>
          <w:p w:rsidR="00AD6D72" w:rsidP="00AD6D72" w:rsidRDefault="00AD6D72" w14:paraId="31259129" wp14:textId="77777777">
            <w:pPr>
              <w:pStyle w:val="paragraph"/>
              <w:spacing w:before="0" w:beforeAutospacing="0" w:after="0" w:afterAutospacing="0"/>
              <w:textAlignment w:val="baseline"/>
              <w:rPr>
                <w:rFonts w:ascii="Arial" w:hAnsi="Arial" w:cs="Arial"/>
                <w:sz w:val="22"/>
                <w:szCs w:val="22"/>
                <w:shd w:val="clear" w:color="auto" w:fill="F8F8F8"/>
              </w:rPr>
            </w:pPr>
            <w:r>
              <w:rPr>
                <w:rFonts w:ascii="Arial" w:hAnsi="Arial" w:cs="Arial"/>
                <w:sz w:val="22"/>
                <w:szCs w:val="22"/>
                <w:shd w:val="clear" w:color="auto" w:fill="F8F8F8"/>
              </w:rPr>
              <w:t>E</w:t>
            </w:r>
            <w:r>
              <w:rPr>
                <w:rFonts w:ascii="Arial" w:hAnsi="Arial" w:cs="Arial"/>
                <w:sz w:val="22"/>
                <w:szCs w:val="22"/>
                <w:shd w:val="clear" w:color="auto" w:fill="F8F8F8"/>
              </w:rPr>
              <w:t>xplain characteristics</w:t>
            </w:r>
            <w:r>
              <w:rPr>
                <w:rFonts w:ascii="Arial" w:hAnsi="Arial" w:cs="Arial"/>
                <w:sz w:val="22"/>
                <w:szCs w:val="22"/>
                <w:shd w:val="clear" w:color="auto" w:fill="F8F8F8"/>
              </w:rPr>
              <w:t xml:space="preserve"> </w:t>
            </w:r>
            <w:r>
              <w:rPr>
                <w:rFonts w:ascii="Arial" w:hAnsi="Arial" w:cs="Arial"/>
                <w:sz w:val="22"/>
                <w:szCs w:val="22"/>
                <w:shd w:val="clear" w:color="auto" w:fill="F8F8F8"/>
              </w:rPr>
              <w:t>of unsatisfactory</w:t>
            </w:r>
            <w:r>
              <w:rPr>
                <w:rFonts w:ascii="Arial" w:hAnsi="Arial" w:cs="Arial"/>
                <w:sz w:val="22"/>
                <w:szCs w:val="22"/>
                <w:shd w:val="clear" w:color="auto" w:fill="F8F8F8"/>
              </w:rPr>
              <w:t xml:space="preserve"> </w:t>
            </w:r>
            <w:r>
              <w:rPr>
                <w:rFonts w:ascii="Arial" w:hAnsi="Arial" w:cs="Arial"/>
                <w:sz w:val="22"/>
                <w:szCs w:val="22"/>
                <w:shd w:val="clear" w:color="auto" w:fill="F8F8F8"/>
              </w:rPr>
              <w:t>nutritional intake</w:t>
            </w:r>
          </w:p>
          <w:p w:rsidRPr="00AD6D72" w:rsidR="00AD6D72" w:rsidP="00AD6D72" w:rsidRDefault="00AD6D72" w14:paraId="170973A1" wp14:textId="77777777">
            <w:pPr>
              <w:pStyle w:val="paragraph"/>
              <w:spacing w:before="0" w:beforeAutospacing="0" w:after="0" w:afterAutospacing="0"/>
              <w:textAlignment w:val="baseline"/>
              <w:rPr>
                <w:rFonts w:ascii="Arial" w:hAnsi="Arial" w:cs="Arial"/>
                <w:b/>
                <w:sz w:val="22"/>
                <w:szCs w:val="22"/>
                <w:shd w:val="clear" w:color="auto" w:fill="F8F8F8"/>
              </w:rPr>
            </w:pPr>
            <w:r w:rsidRPr="00AD6D72">
              <w:rPr>
                <w:rFonts w:ascii="Arial" w:hAnsi="Arial" w:cs="Arial"/>
                <w:b/>
                <w:sz w:val="22"/>
                <w:szCs w:val="22"/>
                <w:shd w:val="clear" w:color="auto" w:fill="F8F8F8"/>
              </w:rPr>
              <w:t>Characteristics</w:t>
            </w:r>
          </w:p>
          <w:p w:rsidR="00AD6D72" w:rsidP="00AD6D72" w:rsidRDefault="00AD6D72" w14:paraId="6F99E69C" wp14:textId="77777777">
            <w:pPr>
              <w:pStyle w:val="paragraph"/>
              <w:numPr>
                <w:ilvl w:val="0"/>
                <w:numId w:val="18"/>
              </w:numPr>
              <w:spacing w:before="0" w:beforeAutospacing="0" w:after="0" w:afterAutospacing="0"/>
              <w:textAlignment w:val="baseline"/>
              <w:rPr>
                <w:rFonts w:ascii="Arial" w:hAnsi="Arial" w:cs="Arial"/>
                <w:sz w:val="22"/>
                <w:szCs w:val="22"/>
                <w:shd w:val="clear" w:color="auto" w:fill="F8F8F8"/>
              </w:rPr>
            </w:pPr>
            <w:r>
              <w:rPr>
                <w:rFonts w:ascii="Arial" w:hAnsi="Arial" w:cs="Arial"/>
                <w:sz w:val="22"/>
                <w:szCs w:val="22"/>
                <w:shd w:val="clear" w:color="auto" w:fill="F8F8F8"/>
              </w:rPr>
              <w:t xml:space="preserve">Visible </w:t>
            </w:r>
          </w:p>
          <w:p w:rsidR="00AD6D72" w:rsidP="00AD6D72" w:rsidRDefault="00AD6D72" w14:paraId="3CB022C9" wp14:textId="77777777">
            <w:pPr>
              <w:pStyle w:val="paragraph"/>
              <w:numPr>
                <w:ilvl w:val="0"/>
                <w:numId w:val="18"/>
              </w:numPr>
              <w:spacing w:before="0" w:beforeAutospacing="0" w:after="0" w:afterAutospacing="0"/>
              <w:textAlignment w:val="baseline"/>
              <w:rPr>
                <w:rFonts w:ascii="Arial" w:hAnsi="Arial" w:cs="Arial"/>
                <w:sz w:val="22"/>
                <w:szCs w:val="22"/>
                <w:shd w:val="clear" w:color="auto" w:fill="F8F8F8"/>
              </w:rPr>
            </w:pPr>
            <w:r>
              <w:rPr>
                <w:rFonts w:ascii="Arial" w:hAnsi="Arial" w:cs="Arial"/>
                <w:sz w:val="22"/>
                <w:szCs w:val="22"/>
                <w:shd w:val="clear" w:color="auto" w:fill="F8F8F8"/>
              </w:rPr>
              <w:t xml:space="preserve">Non-visible </w:t>
            </w:r>
          </w:p>
          <w:p w:rsidRPr="00AD6D72" w:rsidR="00AD6D72" w:rsidP="00AD6D72" w:rsidRDefault="00AD6D72" w14:paraId="5811B3A4" wp14:textId="77777777">
            <w:pPr>
              <w:pStyle w:val="paragraph"/>
              <w:spacing w:before="0" w:beforeAutospacing="0" w:after="0" w:afterAutospacing="0"/>
              <w:textAlignment w:val="baseline"/>
              <w:rPr>
                <w:rFonts w:ascii="Arial" w:hAnsi="Arial" w:cs="Arial"/>
                <w:b/>
                <w:sz w:val="22"/>
                <w:szCs w:val="22"/>
                <w:shd w:val="clear" w:color="auto" w:fill="F8F8F8"/>
              </w:rPr>
            </w:pPr>
            <w:r w:rsidRPr="00AD6D72">
              <w:rPr>
                <w:rFonts w:ascii="Arial" w:hAnsi="Arial" w:cs="Arial"/>
                <w:b/>
                <w:sz w:val="22"/>
                <w:szCs w:val="22"/>
                <w:shd w:val="clear" w:color="auto" w:fill="F8F8F8"/>
              </w:rPr>
              <w:t>Unsatisfactory</w:t>
            </w:r>
          </w:p>
          <w:p w:rsidR="00AD6D72" w:rsidP="00AD6D72" w:rsidRDefault="00AD6D72" w14:paraId="529BC7B8" wp14:textId="77777777">
            <w:pPr>
              <w:pStyle w:val="paragraph"/>
              <w:numPr>
                <w:ilvl w:val="0"/>
                <w:numId w:val="19"/>
              </w:numPr>
              <w:spacing w:before="0" w:beforeAutospacing="0" w:after="0" w:afterAutospacing="0"/>
              <w:textAlignment w:val="baseline"/>
              <w:rPr>
                <w:rFonts w:ascii="Arial" w:hAnsi="Arial" w:cs="Arial"/>
                <w:sz w:val="22"/>
                <w:szCs w:val="22"/>
                <w:shd w:val="clear" w:color="auto" w:fill="F8F8F8"/>
              </w:rPr>
            </w:pPr>
            <w:r>
              <w:rPr>
                <w:rFonts w:ascii="Arial" w:hAnsi="Arial" w:cs="Arial"/>
                <w:sz w:val="22"/>
                <w:szCs w:val="22"/>
                <w:shd w:val="clear" w:color="auto" w:fill="F8F8F8"/>
              </w:rPr>
              <w:t>Nutritional deficiencies</w:t>
            </w:r>
          </w:p>
          <w:p w:rsidR="00AD6D72" w:rsidP="00AD6D72" w:rsidRDefault="00AD6D72" w14:paraId="56EC4B8C" wp14:textId="77777777">
            <w:pPr>
              <w:pStyle w:val="paragraph"/>
              <w:numPr>
                <w:ilvl w:val="0"/>
                <w:numId w:val="19"/>
              </w:numPr>
              <w:spacing w:before="0" w:beforeAutospacing="0" w:after="0" w:afterAutospacing="0"/>
              <w:textAlignment w:val="baseline"/>
              <w:rPr>
                <w:rFonts w:ascii="Arial" w:hAnsi="Arial" w:cs="Arial"/>
                <w:sz w:val="22"/>
                <w:szCs w:val="22"/>
                <w:shd w:val="clear" w:color="auto" w:fill="F8F8F8"/>
              </w:rPr>
            </w:pPr>
            <w:r>
              <w:rPr>
                <w:rFonts w:ascii="Arial" w:hAnsi="Arial" w:cs="Arial"/>
                <w:sz w:val="22"/>
                <w:szCs w:val="22"/>
                <w:shd w:val="clear" w:color="auto" w:fill="F8F8F8"/>
              </w:rPr>
              <w:t>Nutritional excesses</w:t>
            </w:r>
          </w:p>
          <w:p w:rsidR="00AD6D72" w:rsidP="00AD6D72" w:rsidRDefault="00AD6D72" w14:paraId="45FB0818" wp14:textId="77777777">
            <w:pPr>
              <w:pStyle w:val="paragraph"/>
              <w:spacing w:before="0" w:beforeAutospacing="0" w:after="0" w:afterAutospacing="0"/>
              <w:ind w:left="720"/>
              <w:textAlignment w:val="baseline"/>
              <w:rPr>
                <w:rFonts w:ascii="Arial" w:hAnsi="Arial" w:cs="Arial"/>
                <w:sz w:val="22"/>
                <w:szCs w:val="22"/>
                <w:shd w:val="clear" w:color="auto" w:fill="F8F8F8"/>
              </w:rPr>
            </w:pPr>
          </w:p>
          <w:p w:rsidRPr="00AD6D72" w:rsidR="00AD6D72" w:rsidP="00AD6D72" w:rsidRDefault="00AD6D72" w14:paraId="73CA8767" wp14:textId="77777777">
            <w:pPr>
              <w:pStyle w:val="paragraph"/>
              <w:spacing w:before="0" w:beforeAutospacing="0" w:after="0" w:afterAutospacing="0"/>
              <w:textAlignment w:val="baseline"/>
              <w:rPr>
                <w:rFonts w:ascii="Arial" w:hAnsi="Arial" w:cs="Arial"/>
                <w:sz w:val="22"/>
                <w:szCs w:val="22"/>
                <w:shd w:val="clear" w:color="auto" w:fill="F8F8F8"/>
              </w:rPr>
            </w:pPr>
            <w:r>
              <w:rPr>
                <w:rFonts w:ascii="Arial" w:hAnsi="Arial" w:cs="Arial"/>
                <w:sz w:val="22"/>
                <w:szCs w:val="22"/>
                <w:shd w:val="clear" w:color="auto" w:fill="F8F8F8"/>
              </w:rPr>
              <w:t>E</w:t>
            </w:r>
            <w:r>
              <w:rPr>
                <w:rFonts w:ascii="Arial" w:hAnsi="Arial" w:cs="Arial"/>
                <w:sz w:val="22"/>
                <w:szCs w:val="22"/>
                <w:shd w:val="clear" w:color="auto" w:fill="F8F8F8"/>
              </w:rPr>
              <w:t>xplain how cooking methods</w:t>
            </w:r>
            <w:r>
              <w:rPr>
                <w:rFonts w:ascii="Arial" w:hAnsi="Arial" w:cs="Arial"/>
                <w:sz w:val="22"/>
                <w:szCs w:val="22"/>
                <w:shd w:val="clear" w:color="auto" w:fill="F8F8F8"/>
              </w:rPr>
              <w:t xml:space="preserve"> </w:t>
            </w:r>
            <w:r>
              <w:rPr>
                <w:rFonts w:ascii="Arial" w:hAnsi="Arial" w:cs="Arial"/>
                <w:sz w:val="22"/>
                <w:szCs w:val="22"/>
                <w:shd w:val="clear" w:color="auto" w:fill="F8F8F8"/>
              </w:rPr>
              <w:t>impact on nutritional value</w:t>
            </w:r>
            <w:r>
              <w:rPr>
                <w:rFonts w:ascii="Arial" w:hAnsi="Arial" w:cs="Arial"/>
                <w:sz w:val="22"/>
                <w:szCs w:val="22"/>
                <w:shd w:val="clear" w:color="auto" w:fill="F8F8F8"/>
              </w:rPr>
              <w:t>.</w:t>
            </w:r>
          </w:p>
        </w:tc>
        <w:tc>
          <w:tcPr>
            <w:tcW w:w="2121" w:type="dxa"/>
            <w:vMerge w:val="restart"/>
            <w:tcMar/>
          </w:tcPr>
          <w:p w:rsidR="00373ACC" w:rsidP="00F968D9" w:rsidRDefault="00373ACC" w14:paraId="012D3B56" wp14:textId="77777777">
            <w:hyperlink w:history="1" r:id="rId6">
              <w:r w:rsidRPr="004502B2">
                <w:rPr>
                  <w:rStyle w:val="Hyperlink"/>
                </w:rPr>
                <w:t>https://nationalcareers.service.gov.uk/</w:t>
              </w:r>
            </w:hyperlink>
          </w:p>
          <w:p w:rsidR="00373ACC" w:rsidP="00F968D9" w:rsidRDefault="00373ACC" w14:paraId="049F31CB" wp14:textId="77777777"/>
          <w:p w:rsidR="00373ACC" w:rsidP="00F968D9" w:rsidRDefault="00373ACC" w14:paraId="7BB16AB1" wp14:textId="77777777">
            <w:hyperlink w:history="1" r:id="rId7">
              <w:r w:rsidRPr="004502B2">
                <w:rPr>
                  <w:rStyle w:val="Hyperlink"/>
                </w:rPr>
                <w:t>https://www.learningtoleap.co.uk/catering-careers/</w:t>
              </w:r>
            </w:hyperlink>
          </w:p>
          <w:p w:rsidR="00373ACC" w:rsidP="00F968D9" w:rsidRDefault="00373ACC" w14:paraId="53128261" wp14:textId="77777777"/>
          <w:p w:rsidR="00373ACC" w:rsidP="00F968D9" w:rsidRDefault="00373ACC" w14:paraId="58E75AAF" wp14:textId="77777777">
            <w:hyperlink w:history="1" r:id="rId8">
              <w:r w:rsidRPr="004502B2">
                <w:rPr>
                  <w:rStyle w:val="Hyperlink"/>
                </w:rPr>
                <w:t>https://www.youthemployment.org.uk/careers-hub-sector/catering-and-hospitality/</w:t>
              </w:r>
            </w:hyperlink>
          </w:p>
          <w:p w:rsidR="00373ACC" w:rsidP="00F968D9" w:rsidRDefault="00373ACC" w14:paraId="62486C05" wp14:textId="77777777"/>
          <w:p w:rsidR="00373ACC" w:rsidP="00F968D9" w:rsidRDefault="00373ACC" w14:paraId="3865E08D" wp14:textId="77777777">
            <w:hyperlink w:history="1" r:id="rId9">
              <w:r w:rsidRPr="004502B2">
                <w:rPr>
                  <w:rStyle w:val="Hyperlink"/>
                </w:rPr>
                <w:t>https://www.careersincatering.co.uk/</w:t>
              </w:r>
            </w:hyperlink>
          </w:p>
          <w:p w:rsidR="00373ACC" w:rsidP="00F968D9" w:rsidRDefault="00373ACC" w14:paraId="4101652C" wp14:textId="77777777"/>
          <w:p w:rsidR="00373ACC" w:rsidP="00F968D9" w:rsidRDefault="00456125" w14:paraId="07F1B3F4" wp14:textId="77777777">
            <w:hyperlink w:history="1" r:id="rId10">
              <w:r w:rsidRPr="001F74FA">
                <w:rPr>
                  <w:rStyle w:val="Hyperlink"/>
                </w:rPr>
                <w:t>https://www.instituteofhospitality.org/</w:t>
              </w:r>
            </w:hyperlink>
          </w:p>
          <w:p w:rsidR="00456125" w:rsidP="00F968D9" w:rsidRDefault="00456125" w14:paraId="4B99056E" wp14:textId="77777777"/>
          <w:p w:rsidR="00456125" w:rsidP="00F968D9" w:rsidRDefault="00456125" w14:paraId="011019AA" wp14:textId="77777777">
            <w:hyperlink w:history="1" r:id="rId11">
              <w:r w:rsidRPr="001F74FA">
                <w:rPr>
                  <w:rStyle w:val="Hyperlink"/>
                </w:rPr>
                <w:t>https://people1st.co.uk/</w:t>
              </w:r>
            </w:hyperlink>
          </w:p>
          <w:p w:rsidR="00456125" w:rsidP="00F968D9" w:rsidRDefault="00456125" w14:paraId="1299C43A" wp14:textId="77777777"/>
          <w:p w:rsidR="00456125" w:rsidP="00F968D9" w:rsidRDefault="00456125" w14:paraId="32E0D5CF" wp14:textId="77777777">
            <w:hyperlink w:history="1" r:id="rId12">
              <w:r w:rsidRPr="001F74FA">
                <w:rPr>
                  <w:rStyle w:val="Hyperlink"/>
                </w:rPr>
                <w:t>https://www.bighospitality.co.uk/</w:t>
              </w:r>
            </w:hyperlink>
          </w:p>
          <w:p w:rsidR="00456125" w:rsidP="00F968D9" w:rsidRDefault="00456125" w14:paraId="4DDBEF00" wp14:textId="77777777"/>
        </w:tc>
        <w:tc>
          <w:tcPr>
            <w:tcW w:w="2131" w:type="dxa"/>
            <w:vMerge w:val="restart"/>
            <w:tcMar/>
          </w:tcPr>
          <w:p w:rsidR="00373ACC" w:rsidRDefault="00456125" w14:paraId="170926F5" wp14:textId="77777777">
            <w:hyperlink w:history="1" r:id="rId13">
              <w:r w:rsidRPr="001F74FA">
                <w:rPr>
                  <w:rStyle w:val="Hyperlink"/>
                </w:rPr>
                <w:t>https://www.food.gov.uk/</w:t>
              </w:r>
            </w:hyperlink>
          </w:p>
          <w:p w:rsidR="00456125" w:rsidRDefault="00456125" w14:paraId="3461D779" wp14:textId="77777777"/>
          <w:p w:rsidR="00373ACC" w:rsidRDefault="00373ACC" w14:paraId="4D10F17B" wp14:textId="77777777">
            <w:hyperlink w:history="1" r:id="rId14">
              <w:r w:rsidRPr="001F74FA">
                <w:rPr>
                  <w:rStyle w:val="Hyperlink"/>
                </w:rPr>
                <w:t>https://foodafactoflife.org.uk/news/open-farm-sunday-2022/</w:t>
              </w:r>
            </w:hyperlink>
          </w:p>
          <w:p w:rsidR="00456125" w:rsidRDefault="00456125" w14:paraId="3CF2D8B6" wp14:textId="77777777">
            <w:pPr>
              <w:rPr>
                <w:rStyle w:val="Hyperlink"/>
              </w:rPr>
            </w:pPr>
          </w:p>
          <w:p w:rsidR="00373ACC" w:rsidRDefault="00181219" w14:paraId="4123A3FD" wp14:textId="77777777">
            <w:hyperlink w:history="1" r:id="rId15">
              <w:r w:rsidRPr="001F74FA">
                <w:rPr>
                  <w:rStyle w:val="Hyperlink"/>
                </w:rPr>
                <w:t>https://www.nutrition.org.uk/</w:t>
              </w:r>
            </w:hyperlink>
          </w:p>
          <w:p w:rsidR="00181219" w:rsidRDefault="00181219" w14:paraId="0FB78278" wp14:textId="77777777"/>
          <w:p w:rsidR="00373ACC" w:rsidRDefault="00373ACC" w14:paraId="229963FC" wp14:textId="77777777">
            <w:hyperlink w:history="1" r:id="rId16">
              <w:r w:rsidRPr="001F74FA">
                <w:rPr>
                  <w:rStyle w:val="Hyperlink"/>
                </w:rPr>
                <w:t>https://foodafactoflife.org.uk/14-16-years/food-commodities/</w:t>
              </w:r>
            </w:hyperlink>
          </w:p>
          <w:p w:rsidR="00373ACC" w:rsidRDefault="00373ACC" w14:paraId="1FC39945" wp14:textId="77777777"/>
          <w:p w:rsidR="00373ACC" w:rsidRDefault="00373ACC" w14:paraId="2C0EF198" wp14:textId="77777777">
            <w:hyperlink w:history="1" r:id="rId17">
              <w:r w:rsidRPr="001F74FA">
                <w:rPr>
                  <w:rStyle w:val="Hyperlink"/>
                </w:rPr>
                <w:t>https://foodafactoflife.org.uk/resources/?q=food%20safety</w:t>
              </w:r>
            </w:hyperlink>
          </w:p>
          <w:p w:rsidR="00373ACC" w:rsidRDefault="00373ACC" w14:paraId="0562CB0E" wp14:textId="77777777"/>
          <w:p w:rsidR="00181219" w:rsidRDefault="00181219" w14:paraId="3993BE57" wp14:textId="77777777">
            <w:hyperlink w:history="1" r:id="rId18">
              <w:r w:rsidRPr="001F74FA">
                <w:rPr>
                  <w:rStyle w:val="Hyperlink"/>
                </w:rPr>
                <w:t>https://www.gdalabel.org.uk/gda/gda_values.html</w:t>
              </w:r>
            </w:hyperlink>
          </w:p>
          <w:p w:rsidR="00181219" w:rsidRDefault="00181219" w14:paraId="34CE0A41" wp14:textId="77777777"/>
          <w:p w:rsidR="00373ACC" w:rsidRDefault="00373ACC" w14:paraId="6BA1DCAF" wp14:textId="77777777">
            <w:pPr>
              <w:rPr>
                <w:sz w:val="20"/>
              </w:rPr>
            </w:pPr>
            <w:r w:rsidRPr="0061338E">
              <w:rPr>
                <w:sz w:val="20"/>
              </w:rPr>
              <w:t>Knowledge Organisers:</w:t>
            </w:r>
          </w:p>
          <w:p w:rsidR="00373ACC" w:rsidRDefault="00373ACC" w14:paraId="62EBF3C5" wp14:textId="77777777">
            <w:pPr>
              <w:rPr>
                <w:sz w:val="20"/>
              </w:rPr>
            </w:pPr>
          </w:p>
          <w:p w:rsidR="00432860" w:rsidP="00181219" w:rsidRDefault="00A65953" w14:paraId="53E48679" wp14:textId="77777777">
            <w:hyperlink w:history="1" r:id="rId19">
              <w:r w:rsidRPr="00A65953">
                <w:rPr>
                  <w:color w:val="0000FF"/>
                  <w:u w:val="single"/>
                </w:rPr>
                <w:t>KO - unit 2</w:t>
              </w:r>
            </w:hyperlink>
          </w:p>
          <w:p w:rsidR="00A65953" w:rsidP="00181219" w:rsidRDefault="00A65953" w14:paraId="6D98A12B" wp14:textId="77777777">
            <w:bookmarkStart w:name="_GoBack" w:id="0"/>
            <w:bookmarkEnd w:id="0"/>
          </w:p>
        </w:tc>
      </w:tr>
      <w:tr xmlns:wp14="http://schemas.microsoft.com/office/word/2010/wordml" w:rsidR="00373ACC" w:rsidTr="47969F99" w14:paraId="4972BFC5" wp14:textId="77777777">
        <w:tc>
          <w:tcPr>
            <w:tcW w:w="852" w:type="dxa"/>
            <w:tcMar/>
          </w:tcPr>
          <w:p w:rsidR="00373ACC" w:rsidRDefault="00373ACC" w14:paraId="306AD64F" wp14:textId="77777777">
            <w:r>
              <w:t>Half term 2</w:t>
            </w:r>
          </w:p>
        </w:tc>
        <w:tc>
          <w:tcPr>
            <w:tcW w:w="5103" w:type="dxa"/>
            <w:tcMar/>
          </w:tcPr>
          <w:p w:rsidRPr="00AD6D72" w:rsidR="00BE09F3" w:rsidP="00AD6D72" w:rsidRDefault="00AD6D72" w14:paraId="2F683C63" wp14:textId="77777777">
            <w:pPr>
              <w:rPr>
                <w:rFonts w:ascii="Arial" w:hAnsi="Arial" w:cs="Arial"/>
                <w:b/>
                <w:shd w:val="clear" w:color="auto" w:fill="F8F8F8"/>
              </w:rPr>
            </w:pPr>
            <w:r w:rsidRPr="00AD6D72">
              <w:rPr>
                <w:rFonts w:ascii="Arial" w:hAnsi="Arial" w:cs="Arial"/>
                <w:b/>
                <w:shd w:val="clear" w:color="auto" w:fill="F8F8F8"/>
              </w:rPr>
              <w:t>U</w:t>
            </w:r>
            <w:r w:rsidRPr="00AD6D72">
              <w:rPr>
                <w:rFonts w:ascii="Arial" w:hAnsi="Arial" w:cs="Arial"/>
                <w:b/>
                <w:shd w:val="clear" w:color="auto" w:fill="F8F8F8"/>
              </w:rPr>
              <w:t>nderstand menu planning</w:t>
            </w:r>
          </w:p>
          <w:p w:rsidR="00AD6D72" w:rsidP="00AD6D72" w:rsidRDefault="00AD6D72" w14:paraId="3C5496A8" wp14:textId="77777777">
            <w:pPr>
              <w:rPr>
                <w:rFonts w:ascii="Arial" w:hAnsi="Arial" w:cs="Arial"/>
                <w:shd w:val="clear" w:color="auto" w:fill="F8F8F8"/>
              </w:rPr>
            </w:pPr>
            <w:r>
              <w:rPr>
                <w:rFonts w:ascii="Arial" w:hAnsi="Arial" w:cs="Arial"/>
                <w:shd w:val="clear" w:color="auto" w:fill="F8F8F8"/>
              </w:rPr>
              <w:t>E</w:t>
            </w:r>
            <w:r>
              <w:rPr>
                <w:rFonts w:ascii="Arial" w:hAnsi="Arial" w:cs="Arial"/>
                <w:shd w:val="clear" w:color="auto" w:fill="F8F8F8"/>
              </w:rPr>
              <w:t>xplain factors</w:t>
            </w:r>
            <w:r>
              <w:rPr>
                <w:rFonts w:ascii="Arial" w:hAnsi="Arial" w:cs="Arial"/>
                <w:shd w:val="clear" w:color="auto" w:fill="F8F8F8"/>
              </w:rPr>
              <w:t xml:space="preserve"> </w:t>
            </w:r>
            <w:r>
              <w:rPr>
                <w:rFonts w:ascii="Arial" w:hAnsi="Arial" w:cs="Arial"/>
                <w:shd w:val="clear" w:color="auto" w:fill="F8F8F8"/>
              </w:rPr>
              <w:t>to consider when proposing dishes for menus</w:t>
            </w:r>
            <w:r>
              <w:rPr>
                <w:rFonts w:ascii="Arial" w:hAnsi="Arial" w:cs="Arial"/>
                <w:shd w:val="clear" w:color="auto" w:fill="F8F8F8"/>
              </w:rPr>
              <w:t>:</w:t>
            </w:r>
          </w:p>
          <w:p w:rsidRPr="00AD6D72" w:rsidR="00AD6D72" w:rsidP="00AD6D72" w:rsidRDefault="00AD6D72" w14:paraId="1E6D67C5" wp14:textId="77777777">
            <w:pPr>
              <w:pStyle w:val="ListParagraph"/>
              <w:numPr>
                <w:ilvl w:val="0"/>
                <w:numId w:val="20"/>
              </w:numPr>
              <w:rPr>
                <w:rFonts w:ascii="Arial" w:hAnsi="Arial" w:cs="Arial"/>
                <w:shd w:val="clear" w:color="auto" w:fill="F8F8F8"/>
              </w:rPr>
            </w:pPr>
            <w:r w:rsidRPr="00AD6D72">
              <w:rPr>
                <w:rFonts w:ascii="Arial" w:hAnsi="Arial" w:cs="Arial"/>
                <w:shd w:val="clear" w:color="auto" w:fill="F8F8F8"/>
              </w:rPr>
              <w:t>Time of year e.g. seasonality of commodities, seasonal events</w:t>
            </w:r>
          </w:p>
          <w:p w:rsidRPr="00AD6D72" w:rsidR="00AD6D72" w:rsidP="00AD6D72" w:rsidRDefault="00AD6D72" w14:paraId="653EE5F8" wp14:textId="77777777">
            <w:pPr>
              <w:pStyle w:val="ListParagraph"/>
              <w:numPr>
                <w:ilvl w:val="0"/>
                <w:numId w:val="20"/>
              </w:numPr>
              <w:rPr>
                <w:rFonts w:ascii="Arial" w:hAnsi="Arial" w:cs="Arial"/>
                <w:shd w:val="clear" w:color="auto" w:fill="F8F8F8"/>
              </w:rPr>
            </w:pPr>
            <w:r w:rsidRPr="00AD6D72">
              <w:rPr>
                <w:rFonts w:ascii="Arial" w:hAnsi="Arial" w:cs="Arial"/>
                <w:shd w:val="clear" w:color="auto" w:fill="F8F8F8"/>
              </w:rPr>
              <w:t>Skills of staff</w:t>
            </w:r>
          </w:p>
          <w:p w:rsidRPr="00AD6D72" w:rsidR="00AD6D72" w:rsidP="00AD6D72" w:rsidRDefault="00AD6D72" w14:paraId="102705B5" wp14:textId="77777777">
            <w:pPr>
              <w:pStyle w:val="ListParagraph"/>
              <w:numPr>
                <w:ilvl w:val="0"/>
                <w:numId w:val="20"/>
              </w:numPr>
              <w:rPr>
                <w:rFonts w:ascii="Arial" w:hAnsi="Arial" w:cs="Arial"/>
                <w:shd w:val="clear" w:color="auto" w:fill="F8F8F8"/>
              </w:rPr>
            </w:pPr>
            <w:r w:rsidRPr="00AD6D72">
              <w:rPr>
                <w:rFonts w:ascii="Arial" w:hAnsi="Arial" w:cs="Arial"/>
                <w:shd w:val="clear" w:color="auto" w:fill="F8F8F8"/>
              </w:rPr>
              <w:t>Equipment available</w:t>
            </w:r>
          </w:p>
          <w:p w:rsidRPr="00AD6D72" w:rsidR="00AD6D72" w:rsidP="00AD6D72" w:rsidRDefault="00AD6D72" w14:paraId="73F547F6" wp14:textId="77777777">
            <w:pPr>
              <w:pStyle w:val="ListParagraph"/>
              <w:numPr>
                <w:ilvl w:val="0"/>
                <w:numId w:val="20"/>
              </w:numPr>
              <w:rPr>
                <w:rFonts w:ascii="Arial" w:hAnsi="Arial" w:cs="Arial"/>
                <w:shd w:val="clear" w:color="auto" w:fill="F8F8F8"/>
              </w:rPr>
            </w:pPr>
            <w:r w:rsidRPr="00AD6D72">
              <w:rPr>
                <w:rFonts w:ascii="Arial" w:hAnsi="Arial" w:cs="Arial"/>
                <w:shd w:val="clear" w:color="auto" w:fill="F8F8F8"/>
              </w:rPr>
              <w:t>Time available</w:t>
            </w:r>
          </w:p>
          <w:p w:rsidRPr="00AD6D72" w:rsidR="00AD6D72" w:rsidP="00AD6D72" w:rsidRDefault="00AD6D72" w14:paraId="117D3BE7" wp14:textId="77777777">
            <w:pPr>
              <w:pStyle w:val="ListParagraph"/>
              <w:numPr>
                <w:ilvl w:val="0"/>
                <w:numId w:val="20"/>
              </w:numPr>
              <w:rPr>
                <w:rFonts w:ascii="Arial" w:hAnsi="Arial" w:cs="Arial"/>
                <w:shd w:val="clear" w:color="auto" w:fill="F8F8F8"/>
              </w:rPr>
            </w:pPr>
            <w:r w:rsidRPr="00AD6D72">
              <w:rPr>
                <w:rFonts w:ascii="Arial" w:hAnsi="Arial" w:cs="Arial"/>
                <w:shd w:val="clear" w:color="auto" w:fill="F8F8F8"/>
              </w:rPr>
              <w:t>Type of provision e.g. service, location, size, standards</w:t>
            </w:r>
          </w:p>
          <w:p w:rsidRPr="00AD6D72" w:rsidR="00AD6D72" w:rsidP="00AD6D72" w:rsidRDefault="00AD6D72" w14:paraId="19A16626" wp14:textId="77777777">
            <w:pPr>
              <w:pStyle w:val="ListParagraph"/>
              <w:numPr>
                <w:ilvl w:val="0"/>
                <w:numId w:val="20"/>
              </w:numPr>
              <w:rPr>
                <w:rFonts w:ascii="Arial" w:hAnsi="Arial" w:cs="Arial"/>
                <w:shd w:val="clear" w:color="auto" w:fill="F8F8F8"/>
              </w:rPr>
            </w:pPr>
            <w:r w:rsidRPr="00AD6D72">
              <w:rPr>
                <w:rFonts w:ascii="Arial" w:hAnsi="Arial" w:cs="Arial"/>
                <w:shd w:val="clear" w:color="auto" w:fill="F8F8F8"/>
              </w:rPr>
              <w:t>Finance e.g. costs, customer needs</w:t>
            </w:r>
          </w:p>
          <w:p w:rsidRPr="00AD6D72" w:rsidR="00AD6D72" w:rsidP="00AD6D72" w:rsidRDefault="00AD6D72" w14:paraId="1EF22DD4" wp14:textId="77777777">
            <w:pPr>
              <w:pStyle w:val="ListParagraph"/>
              <w:numPr>
                <w:ilvl w:val="0"/>
                <w:numId w:val="20"/>
              </w:numPr>
              <w:rPr>
                <w:rFonts w:ascii="Arial" w:hAnsi="Arial" w:cs="Arial"/>
              </w:rPr>
            </w:pPr>
            <w:r w:rsidRPr="00AD6D72">
              <w:rPr>
                <w:rFonts w:ascii="Arial" w:hAnsi="Arial" w:cs="Arial"/>
                <w:shd w:val="clear" w:color="auto" w:fill="F8F8F8"/>
              </w:rPr>
              <w:t>Client base</w:t>
            </w:r>
          </w:p>
          <w:p w:rsidR="00AD6D72" w:rsidP="00AD6D72" w:rsidRDefault="00AD6D72" w14:paraId="2946DB82" wp14:textId="77777777">
            <w:pPr>
              <w:pStyle w:val="ListParagraph"/>
              <w:rPr>
                <w:rFonts w:ascii="Arial" w:hAnsi="Arial" w:cs="Arial"/>
                <w:shd w:val="clear" w:color="auto" w:fill="F8F8F8"/>
              </w:rPr>
            </w:pPr>
          </w:p>
          <w:p w:rsidR="00AD6D72" w:rsidP="00AD6D72" w:rsidRDefault="00AD6D72" w14:paraId="0630793E" wp14:textId="77777777">
            <w:pPr>
              <w:rPr>
                <w:rFonts w:ascii="Arial" w:hAnsi="Arial" w:cs="Arial"/>
                <w:shd w:val="clear" w:color="auto" w:fill="F8F8F8"/>
              </w:rPr>
            </w:pPr>
            <w:r>
              <w:rPr>
                <w:rFonts w:ascii="Arial" w:hAnsi="Arial" w:cs="Arial"/>
                <w:shd w:val="clear" w:color="auto" w:fill="F8F8F8"/>
              </w:rPr>
              <w:t>E</w:t>
            </w:r>
            <w:r>
              <w:rPr>
                <w:rFonts w:ascii="Arial" w:hAnsi="Arial" w:cs="Arial"/>
                <w:shd w:val="clear" w:color="auto" w:fill="F8F8F8"/>
              </w:rPr>
              <w:t>xplain how dishes on a menu address</w:t>
            </w:r>
            <w:r>
              <w:rPr>
                <w:rFonts w:ascii="Arial" w:hAnsi="Arial" w:cs="Arial"/>
                <w:shd w:val="clear" w:color="auto" w:fill="F8F8F8"/>
              </w:rPr>
              <w:t xml:space="preserve"> </w:t>
            </w:r>
            <w:r>
              <w:rPr>
                <w:rFonts w:ascii="Arial" w:hAnsi="Arial" w:cs="Arial"/>
                <w:shd w:val="clear" w:color="auto" w:fill="F8F8F8"/>
              </w:rPr>
              <w:t>environmental issues</w:t>
            </w:r>
            <w:r>
              <w:rPr>
                <w:rFonts w:ascii="Arial" w:hAnsi="Arial" w:cs="Arial"/>
                <w:shd w:val="clear" w:color="auto" w:fill="F8F8F8"/>
              </w:rPr>
              <w:t>:</w:t>
            </w:r>
          </w:p>
          <w:p w:rsidRPr="00181219" w:rsidR="00AD6D72" w:rsidP="00AD6D72" w:rsidRDefault="00AD6D72" w14:paraId="08F9D4EB" wp14:textId="77777777">
            <w:pPr>
              <w:rPr>
                <w:rFonts w:ascii="Arial" w:hAnsi="Arial" w:cs="Arial"/>
                <w:b/>
                <w:shd w:val="clear" w:color="auto" w:fill="F8F8F8"/>
              </w:rPr>
            </w:pPr>
            <w:r w:rsidRPr="00181219">
              <w:rPr>
                <w:rFonts w:ascii="Arial" w:hAnsi="Arial" w:cs="Arial"/>
                <w:b/>
                <w:shd w:val="clear" w:color="auto" w:fill="F8F8F8"/>
              </w:rPr>
              <w:t>Dishes</w:t>
            </w:r>
          </w:p>
          <w:p w:rsidRPr="00181219" w:rsidR="00AD6D72" w:rsidP="00181219" w:rsidRDefault="00AD6D72" w14:paraId="729814D8" wp14:textId="77777777">
            <w:pPr>
              <w:pStyle w:val="ListParagraph"/>
              <w:numPr>
                <w:ilvl w:val="0"/>
                <w:numId w:val="21"/>
              </w:numPr>
              <w:rPr>
                <w:rFonts w:ascii="Arial" w:hAnsi="Arial" w:cs="Arial"/>
                <w:shd w:val="clear" w:color="auto" w:fill="F8F8F8"/>
              </w:rPr>
            </w:pPr>
            <w:r w:rsidRPr="00181219">
              <w:rPr>
                <w:rFonts w:ascii="Arial" w:hAnsi="Arial" w:cs="Arial"/>
                <w:shd w:val="clear" w:color="auto" w:fill="F8F8F8"/>
              </w:rPr>
              <w:t>Preparation and cooking methods</w:t>
            </w:r>
          </w:p>
          <w:p w:rsidRPr="00181219" w:rsidR="00AD6D72" w:rsidP="00181219" w:rsidRDefault="00AD6D72" w14:paraId="79D7F9DA" wp14:textId="77777777">
            <w:pPr>
              <w:pStyle w:val="ListParagraph"/>
              <w:numPr>
                <w:ilvl w:val="0"/>
                <w:numId w:val="21"/>
              </w:numPr>
              <w:rPr>
                <w:rFonts w:ascii="Arial" w:hAnsi="Arial" w:cs="Arial"/>
                <w:shd w:val="clear" w:color="auto" w:fill="F8F8F8"/>
              </w:rPr>
            </w:pPr>
            <w:r w:rsidRPr="00181219">
              <w:rPr>
                <w:rFonts w:ascii="Arial" w:hAnsi="Arial" w:cs="Arial"/>
                <w:shd w:val="clear" w:color="auto" w:fill="F8F8F8"/>
              </w:rPr>
              <w:t xml:space="preserve">Ingredients </w:t>
            </w:r>
            <w:proofErr w:type="spellStart"/>
            <w:r w:rsidRPr="00181219">
              <w:rPr>
                <w:rFonts w:ascii="Arial" w:hAnsi="Arial" w:cs="Arial"/>
                <w:shd w:val="clear" w:color="auto" w:fill="F8F8F8"/>
              </w:rPr>
              <w:t>used</w:t>
            </w:r>
          </w:p>
          <w:p w:rsidRPr="00181219" w:rsidR="00AD6D72" w:rsidP="00181219" w:rsidRDefault="00AD6D72" w14:paraId="462C8374" wp14:textId="77777777">
            <w:pPr>
              <w:pStyle w:val="ListParagraph"/>
              <w:numPr>
                <w:ilvl w:val="0"/>
                <w:numId w:val="21"/>
              </w:numPr>
              <w:rPr>
                <w:rFonts w:ascii="Arial" w:hAnsi="Arial" w:cs="Arial"/>
                <w:shd w:val="clear" w:color="auto" w:fill="F8F8F8"/>
              </w:rPr>
            </w:pPr>
            <w:proofErr w:type="spellEnd"/>
            <w:r w:rsidRPr="00181219">
              <w:rPr>
                <w:rFonts w:ascii="Arial" w:hAnsi="Arial" w:cs="Arial"/>
                <w:shd w:val="clear" w:color="auto" w:fill="F8F8F8"/>
              </w:rPr>
              <w:t>Packaging</w:t>
            </w:r>
          </w:p>
          <w:p w:rsidRPr="00181219" w:rsidR="00AD6D72" w:rsidP="00AD6D72" w:rsidRDefault="00AD6D72" w14:paraId="52C507D1" wp14:textId="77777777">
            <w:pPr>
              <w:rPr>
                <w:rFonts w:ascii="Arial" w:hAnsi="Arial" w:cs="Arial"/>
                <w:b/>
                <w:shd w:val="clear" w:color="auto" w:fill="F8F8F8"/>
              </w:rPr>
            </w:pPr>
            <w:r w:rsidRPr="00181219">
              <w:rPr>
                <w:rFonts w:ascii="Arial" w:hAnsi="Arial" w:cs="Arial"/>
                <w:b/>
                <w:shd w:val="clear" w:color="auto" w:fill="F8F8F8"/>
              </w:rPr>
              <w:t>Environmental issues</w:t>
            </w:r>
          </w:p>
          <w:p w:rsidRPr="00181219" w:rsidR="00AD6D72" w:rsidP="00181219" w:rsidRDefault="00AD6D72" w14:paraId="2DBA6982" wp14:textId="77777777">
            <w:pPr>
              <w:pStyle w:val="ListParagraph"/>
              <w:numPr>
                <w:ilvl w:val="0"/>
                <w:numId w:val="22"/>
              </w:numPr>
              <w:rPr>
                <w:rFonts w:ascii="Arial" w:hAnsi="Arial" w:cs="Arial"/>
                <w:shd w:val="clear" w:color="auto" w:fill="F8F8F8"/>
              </w:rPr>
            </w:pPr>
            <w:r w:rsidRPr="00181219">
              <w:rPr>
                <w:rFonts w:ascii="Arial" w:hAnsi="Arial" w:cs="Arial"/>
                <w:shd w:val="clear" w:color="auto" w:fill="F8F8F8"/>
              </w:rPr>
              <w:t>Conservation of energy and water</w:t>
            </w:r>
          </w:p>
          <w:p w:rsidRPr="00181219" w:rsidR="00AD6D72" w:rsidP="00181219" w:rsidRDefault="00AD6D72" w14:paraId="10DE6D0E" wp14:textId="77777777">
            <w:pPr>
              <w:pStyle w:val="ListParagraph"/>
              <w:numPr>
                <w:ilvl w:val="0"/>
                <w:numId w:val="22"/>
              </w:numPr>
              <w:rPr>
                <w:rFonts w:ascii="Arial" w:hAnsi="Arial" w:cs="Arial"/>
                <w:shd w:val="clear" w:color="auto" w:fill="F8F8F8"/>
              </w:rPr>
            </w:pPr>
            <w:r w:rsidRPr="00181219">
              <w:rPr>
                <w:rFonts w:ascii="Arial" w:hAnsi="Arial" w:cs="Arial"/>
                <w:shd w:val="clear" w:color="auto" w:fill="F8F8F8"/>
              </w:rPr>
              <w:t>Reduce, reuse, recycle</w:t>
            </w:r>
          </w:p>
          <w:p w:rsidRPr="00181219" w:rsidR="00AD6D72" w:rsidP="00181219" w:rsidRDefault="00AD6D72" w14:paraId="60573343" wp14:textId="77777777">
            <w:pPr>
              <w:pStyle w:val="ListParagraph"/>
              <w:numPr>
                <w:ilvl w:val="0"/>
                <w:numId w:val="22"/>
              </w:numPr>
              <w:rPr>
                <w:rFonts w:ascii="Arial" w:hAnsi="Arial" w:cs="Arial"/>
              </w:rPr>
            </w:pPr>
            <w:r w:rsidRPr="00181219">
              <w:rPr>
                <w:rFonts w:ascii="Arial" w:hAnsi="Arial" w:cs="Arial"/>
                <w:shd w:val="clear" w:color="auto" w:fill="F8F8F8"/>
              </w:rPr>
              <w:t>Sustainability e.g.  food miles, provenance</w:t>
            </w:r>
          </w:p>
          <w:p w:rsidR="00181219" w:rsidP="00181219" w:rsidRDefault="00181219" w14:paraId="5997CC1D" wp14:textId="77777777">
            <w:pPr>
              <w:pStyle w:val="ListParagraph"/>
              <w:rPr>
                <w:rFonts w:ascii="Arial" w:hAnsi="Arial" w:cs="Arial"/>
                <w:shd w:val="clear" w:color="auto" w:fill="F8F8F8"/>
              </w:rPr>
            </w:pPr>
          </w:p>
          <w:p w:rsidR="00181219" w:rsidP="00181219" w:rsidRDefault="00181219" w14:paraId="1D8BC25F" wp14:textId="77777777">
            <w:pPr>
              <w:rPr>
                <w:rFonts w:ascii="Arial" w:hAnsi="Arial" w:cs="Arial"/>
                <w:shd w:val="clear" w:color="auto" w:fill="F8F8F8"/>
              </w:rPr>
            </w:pPr>
            <w:r>
              <w:rPr>
                <w:rFonts w:ascii="Arial" w:hAnsi="Arial" w:cs="Arial"/>
                <w:shd w:val="clear" w:color="auto" w:fill="F8F8F8"/>
              </w:rPr>
              <w:t>E</w:t>
            </w:r>
            <w:r>
              <w:rPr>
                <w:rFonts w:ascii="Arial" w:hAnsi="Arial" w:cs="Arial"/>
                <w:shd w:val="clear" w:color="auto" w:fill="F8F8F8"/>
              </w:rPr>
              <w:t>xplain how menu dishes meet customer needs</w:t>
            </w:r>
            <w:r>
              <w:rPr>
                <w:rFonts w:ascii="Arial" w:hAnsi="Arial" w:cs="Arial"/>
                <w:shd w:val="clear" w:color="auto" w:fill="F8F8F8"/>
              </w:rPr>
              <w:t>:</w:t>
            </w:r>
          </w:p>
          <w:p w:rsidRPr="00181219" w:rsidR="00181219" w:rsidP="00181219" w:rsidRDefault="00181219" w14:paraId="37380891" wp14:textId="77777777">
            <w:pPr>
              <w:pStyle w:val="ListParagraph"/>
              <w:numPr>
                <w:ilvl w:val="0"/>
                <w:numId w:val="23"/>
              </w:numPr>
              <w:rPr>
                <w:rFonts w:ascii="Arial" w:hAnsi="Arial" w:cs="Arial"/>
                <w:shd w:val="clear" w:color="auto" w:fill="F8F8F8"/>
              </w:rPr>
            </w:pPr>
            <w:r w:rsidRPr="00181219">
              <w:rPr>
                <w:rFonts w:ascii="Arial" w:hAnsi="Arial" w:cs="Arial"/>
                <w:shd w:val="clear" w:color="auto" w:fill="F8F8F8"/>
              </w:rPr>
              <w:t>Nutritional</w:t>
            </w:r>
          </w:p>
          <w:p w:rsidRPr="00181219" w:rsidR="00181219" w:rsidP="00181219" w:rsidRDefault="00181219" w14:paraId="709BD257" wp14:textId="77777777">
            <w:pPr>
              <w:pStyle w:val="ListParagraph"/>
              <w:numPr>
                <w:ilvl w:val="0"/>
                <w:numId w:val="23"/>
              </w:numPr>
              <w:rPr>
                <w:rFonts w:ascii="Arial" w:hAnsi="Arial" w:cs="Arial"/>
                <w:shd w:val="clear" w:color="auto" w:fill="F8F8F8"/>
              </w:rPr>
            </w:pPr>
            <w:r w:rsidRPr="00181219">
              <w:rPr>
                <w:rFonts w:ascii="Arial" w:hAnsi="Arial" w:cs="Arial"/>
                <w:shd w:val="clear" w:color="auto" w:fill="F8F8F8"/>
              </w:rPr>
              <w:t xml:space="preserve">Organoleptic </w:t>
            </w:r>
          </w:p>
          <w:p w:rsidR="00181219" w:rsidP="00181219" w:rsidRDefault="00181219" w14:paraId="67CDDB78" wp14:textId="77777777">
            <w:pPr>
              <w:pStyle w:val="ListParagraph"/>
              <w:numPr>
                <w:ilvl w:val="0"/>
                <w:numId w:val="23"/>
              </w:numPr>
              <w:rPr>
                <w:rFonts w:ascii="Arial" w:hAnsi="Arial" w:cs="Arial"/>
                <w:shd w:val="clear" w:color="auto" w:fill="F8F8F8"/>
              </w:rPr>
            </w:pPr>
            <w:r w:rsidRPr="00181219">
              <w:rPr>
                <w:rFonts w:ascii="Arial" w:hAnsi="Arial" w:cs="Arial"/>
                <w:shd w:val="clear" w:color="auto" w:fill="F8F8F8"/>
              </w:rPr>
              <w:t>Cost e.g. premium</w:t>
            </w:r>
            <w:r w:rsidRPr="00181219">
              <w:rPr>
                <w:rFonts w:ascii="Arial" w:hAnsi="Arial" w:cs="Arial"/>
                <w:shd w:val="clear" w:color="auto" w:fill="F8F8F8"/>
              </w:rPr>
              <w:t xml:space="preserve"> </w:t>
            </w:r>
            <w:r w:rsidRPr="00181219">
              <w:rPr>
                <w:rFonts w:ascii="Arial" w:hAnsi="Arial" w:cs="Arial"/>
                <w:shd w:val="clear" w:color="auto" w:fill="F8F8F8"/>
              </w:rPr>
              <w:t>priced dishes, value for mone</w:t>
            </w:r>
            <w:r w:rsidRPr="00181219">
              <w:rPr>
                <w:rFonts w:ascii="Arial" w:hAnsi="Arial" w:cs="Arial"/>
                <w:shd w:val="clear" w:color="auto" w:fill="F8F8F8"/>
              </w:rPr>
              <w:t>y</w:t>
            </w:r>
          </w:p>
          <w:p w:rsidRPr="00181219" w:rsidR="00181219" w:rsidP="00181219" w:rsidRDefault="00181219" w14:paraId="110FFD37" wp14:textId="77777777">
            <w:pPr>
              <w:pStyle w:val="ListParagraph"/>
              <w:rPr>
                <w:rFonts w:ascii="Arial" w:hAnsi="Arial" w:cs="Arial"/>
                <w:shd w:val="clear" w:color="auto" w:fill="F8F8F8"/>
              </w:rPr>
            </w:pPr>
          </w:p>
          <w:p w:rsidR="00181219" w:rsidP="00181219" w:rsidRDefault="00181219" w14:paraId="67ACECEF" wp14:textId="77777777">
            <w:pPr>
              <w:rPr>
                <w:rFonts w:ascii="Arial" w:hAnsi="Arial" w:cs="Arial"/>
                <w:shd w:val="clear" w:color="auto" w:fill="F8F8F8"/>
              </w:rPr>
            </w:pPr>
            <w:r>
              <w:rPr>
                <w:rFonts w:ascii="Arial" w:hAnsi="Arial" w:cs="Arial"/>
                <w:shd w:val="clear" w:color="auto" w:fill="F8F8F8"/>
              </w:rPr>
              <w:t>P</w:t>
            </w:r>
            <w:r>
              <w:rPr>
                <w:rFonts w:ascii="Arial" w:hAnsi="Arial" w:cs="Arial"/>
                <w:shd w:val="clear" w:color="auto" w:fill="F8F8F8"/>
              </w:rPr>
              <w:t>lan</w:t>
            </w:r>
            <w:r>
              <w:rPr>
                <w:rFonts w:ascii="Arial" w:hAnsi="Arial" w:cs="Arial"/>
                <w:shd w:val="clear" w:color="auto" w:fill="F8F8F8"/>
              </w:rPr>
              <w:t xml:space="preserve"> the </w:t>
            </w:r>
            <w:r>
              <w:rPr>
                <w:rFonts w:ascii="Arial" w:hAnsi="Arial" w:cs="Arial"/>
                <w:shd w:val="clear" w:color="auto" w:fill="F8F8F8"/>
              </w:rPr>
              <w:t xml:space="preserve">production of </w:t>
            </w:r>
            <w:r>
              <w:rPr>
                <w:rFonts w:ascii="Arial" w:hAnsi="Arial" w:cs="Arial"/>
                <w:shd w:val="clear" w:color="auto" w:fill="F8F8F8"/>
              </w:rPr>
              <w:t xml:space="preserve">2 </w:t>
            </w:r>
            <w:r>
              <w:rPr>
                <w:rFonts w:ascii="Arial" w:hAnsi="Arial" w:cs="Arial"/>
                <w:shd w:val="clear" w:color="auto" w:fill="F8F8F8"/>
              </w:rPr>
              <w:t>dishes for a menu</w:t>
            </w:r>
            <w:r>
              <w:rPr>
                <w:rFonts w:ascii="Arial" w:hAnsi="Arial" w:cs="Arial"/>
                <w:shd w:val="clear" w:color="auto" w:fill="F8F8F8"/>
              </w:rPr>
              <w:t xml:space="preserve"> – for a specified customer:</w:t>
            </w:r>
          </w:p>
          <w:p w:rsidRPr="00181219" w:rsidR="00181219" w:rsidP="00181219" w:rsidRDefault="00181219" w14:paraId="1A2F5FFF" wp14:textId="77777777">
            <w:pPr>
              <w:pStyle w:val="ListParagraph"/>
              <w:numPr>
                <w:ilvl w:val="0"/>
                <w:numId w:val="24"/>
              </w:numPr>
              <w:rPr>
                <w:rFonts w:ascii="Arial" w:hAnsi="Arial" w:cs="Arial"/>
                <w:shd w:val="clear" w:color="auto" w:fill="F8F8F8"/>
              </w:rPr>
            </w:pPr>
            <w:r w:rsidRPr="00181219">
              <w:rPr>
                <w:rFonts w:ascii="Arial" w:hAnsi="Arial" w:cs="Arial"/>
                <w:shd w:val="clear" w:color="auto" w:fill="F8F8F8"/>
              </w:rPr>
              <w:t>Sequencing</w:t>
            </w:r>
          </w:p>
          <w:p w:rsidRPr="00181219" w:rsidR="00181219" w:rsidP="00181219" w:rsidRDefault="00181219" w14:paraId="3816B0AB" wp14:textId="77777777">
            <w:pPr>
              <w:pStyle w:val="ListParagraph"/>
              <w:numPr>
                <w:ilvl w:val="0"/>
                <w:numId w:val="24"/>
              </w:numPr>
              <w:rPr>
                <w:rFonts w:ascii="Arial" w:hAnsi="Arial" w:cs="Arial"/>
                <w:shd w:val="clear" w:color="auto" w:fill="F8F8F8"/>
              </w:rPr>
            </w:pPr>
            <w:r w:rsidRPr="00181219">
              <w:rPr>
                <w:rFonts w:ascii="Arial" w:hAnsi="Arial" w:cs="Arial"/>
                <w:shd w:val="clear" w:color="auto" w:fill="F8F8F8"/>
              </w:rPr>
              <w:t>Timing</w:t>
            </w:r>
          </w:p>
          <w:p w:rsidRPr="00181219" w:rsidR="00181219" w:rsidP="00181219" w:rsidRDefault="00181219" w14:paraId="2EC5CE0C" wp14:textId="77777777">
            <w:pPr>
              <w:pStyle w:val="ListParagraph"/>
              <w:numPr>
                <w:ilvl w:val="0"/>
                <w:numId w:val="24"/>
              </w:numPr>
              <w:rPr>
                <w:rFonts w:ascii="Arial" w:hAnsi="Arial" w:cs="Arial"/>
                <w:shd w:val="clear" w:color="auto" w:fill="F8F8F8"/>
              </w:rPr>
            </w:pPr>
            <w:proofErr w:type="spellStart"/>
            <w:r w:rsidRPr="00181219">
              <w:rPr>
                <w:rFonts w:ascii="Arial" w:hAnsi="Arial" w:cs="Arial"/>
                <w:shd w:val="clear" w:color="auto" w:fill="F8F8F8"/>
              </w:rPr>
              <w:t>Mise</w:t>
            </w:r>
            <w:proofErr w:type="spellEnd"/>
            <w:r w:rsidRPr="00181219">
              <w:rPr>
                <w:rFonts w:ascii="Arial" w:hAnsi="Arial" w:cs="Arial"/>
                <w:shd w:val="clear" w:color="auto" w:fill="F8F8F8"/>
              </w:rPr>
              <w:t xml:space="preserve"> </w:t>
            </w:r>
            <w:proofErr w:type="spellStart"/>
            <w:r w:rsidRPr="00181219">
              <w:rPr>
                <w:rFonts w:ascii="Arial" w:hAnsi="Arial" w:cs="Arial"/>
                <w:shd w:val="clear" w:color="auto" w:fill="F8F8F8"/>
              </w:rPr>
              <w:t>en</w:t>
            </w:r>
            <w:proofErr w:type="spellEnd"/>
            <w:r w:rsidRPr="00181219">
              <w:rPr>
                <w:rFonts w:ascii="Arial" w:hAnsi="Arial" w:cs="Arial"/>
                <w:shd w:val="clear" w:color="auto" w:fill="F8F8F8"/>
              </w:rPr>
              <w:t xml:space="preserve"> place</w:t>
            </w:r>
          </w:p>
          <w:p w:rsidRPr="00181219" w:rsidR="00181219" w:rsidP="00181219" w:rsidRDefault="00181219" w14:paraId="02AA20BB" wp14:textId="77777777">
            <w:pPr>
              <w:pStyle w:val="ListParagraph"/>
              <w:numPr>
                <w:ilvl w:val="0"/>
                <w:numId w:val="24"/>
              </w:numPr>
              <w:rPr>
                <w:rFonts w:ascii="Arial" w:hAnsi="Arial" w:cs="Arial"/>
                <w:shd w:val="clear" w:color="auto" w:fill="F8F8F8"/>
              </w:rPr>
            </w:pPr>
            <w:r w:rsidRPr="00181219">
              <w:rPr>
                <w:rFonts w:ascii="Arial" w:hAnsi="Arial" w:cs="Arial"/>
                <w:shd w:val="clear" w:color="auto" w:fill="F8F8F8"/>
              </w:rPr>
              <w:t>Cooking</w:t>
            </w:r>
          </w:p>
          <w:p w:rsidRPr="00181219" w:rsidR="00181219" w:rsidP="00181219" w:rsidRDefault="00181219" w14:paraId="56C1787D" wp14:textId="77777777">
            <w:pPr>
              <w:pStyle w:val="ListParagraph"/>
              <w:numPr>
                <w:ilvl w:val="0"/>
                <w:numId w:val="24"/>
              </w:numPr>
              <w:rPr>
                <w:rFonts w:ascii="Arial" w:hAnsi="Arial" w:cs="Arial"/>
                <w:shd w:val="clear" w:color="auto" w:fill="F8F8F8"/>
              </w:rPr>
            </w:pPr>
            <w:r w:rsidRPr="00181219">
              <w:rPr>
                <w:rFonts w:ascii="Arial" w:hAnsi="Arial" w:cs="Arial"/>
                <w:shd w:val="clear" w:color="auto" w:fill="F8F8F8"/>
              </w:rPr>
              <w:t xml:space="preserve">Cooling </w:t>
            </w:r>
          </w:p>
          <w:p w:rsidRPr="00181219" w:rsidR="00181219" w:rsidP="00181219" w:rsidRDefault="00181219" w14:paraId="1F4AF920" wp14:textId="77777777">
            <w:pPr>
              <w:pStyle w:val="ListParagraph"/>
              <w:numPr>
                <w:ilvl w:val="0"/>
                <w:numId w:val="24"/>
              </w:numPr>
              <w:rPr>
                <w:rFonts w:ascii="Arial" w:hAnsi="Arial" w:cs="Arial"/>
                <w:shd w:val="clear" w:color="auto" w:fill="F8F8F8"/>
              </w:rPr>
            </w:pPr>
            <w:r w:rsidRPr="00181219">
              <w:rPr>
                <w:rFonts w:ascii="Arial" w:hAnsi="Arial" w:cs="Arial"/>
                <w:shd w:val="clear" w:color="auto" w:fill="F8F8F8"/>
              </w:rPr>
              <w:t xml:space="preserve">Hot holding </w:t>
            </w:r>
          </w:p>
          <w:p w:rsidRPr="00181219" w:rsidR="00181219" w:rsidP="00181219" w:rsidRDefault="00181219" w14:paraId="30C7C479" wp14:textId="77777777">
            <w:pPr>
              <w:pStyle w:val="ListParagraph"/>
              <w:numPr>
                <w:ilvl w:val="0"/>
                <w:numId w:val="24"/>
              </w:numPr>
              <w:rPr>
                <w:rFonts w:ascii="Arial" w:hAnsi="Arial" w:cs="Arial"/>
                <w:shd w:val="clear" w:color="auto" w:fill="F8F8F8"/>
              </w:rPr>
            </w:pPr>
            <w:r w:rsidRPr="00181219">
              <w:rPr>
                <w:rFonts w:ascii="Arial" w:hAnsi="Arial" w:cs="Arial"/>
                <w:shd w:val="clear" w:color="auto" w:fill="F8F8F8"/>
              </w:rPr>
              <w:t xml:space="preserve">Completion </w:t>
            </w:r>
          </w:p>
          <w:p w:rsidRPr="00181219" w:rsidR="00181219" w:rsidP="00181219" w:rsidRDefault="00181219" w14:paraId="7BA2C99A" wp14:textId="77777777">
            <w:pPr>
              <w:pStyle w:val="ListParagraph"/>
              <w:numPr>
                <w:ilvl w:val="0"/>
                <w:numId w:val="24"/>
              </w:numPr>
              <w:rPr>
                <w:rFonts w:ascii="Arial" w:hAnsi="Arial" w:cs="Arial"/>
                <w:shd w:val="clear" w:color="auto" w:fill="F8F8F8"/>
              </w:rPr>
            </w:pPr>
            <w:r w:rsidRPr="00181219">
              <w:rPr>
                <w:rFonts w:ascii="Arial" w:hAnsi="Arial" w:cs="Arial"/>
                <w:shd w:val="clear" w:color="auto" w:fill="F8F8F8"/>
              </w:rPr>
              <w:t>Serving (presented as if to be served)</w:t>
            </w:r>
          </w:p>
          <w:p w:rsidRPr="00181219" w:rsidR="00181219" w:rsidP="00181219" w:rsidRDefault="00181219" w14:paraId="6B699379" wp14:textId="77777777">
            <w:pPr>
              <w:rPr>
                <w:rFonts w:ascii="Arial" w:hAnsi="Arial" w:cs="Arial"/>
              </w:rPr>
            </w:pPr>
          </w:p>
        </w:tc>
        <w:tc>
          <w:tcPr>
            <w:tcW w:w="2121" w:type="dxa"/>
            <w:vMerge/>
            <w:tcMar/>
          </w:tcPr>
          <w:p w:rsidR="00373ACC" w:rsidRDefault="00373ACC" w14:paraId="3FE9F23F" wp14:textId="77777777"/>
        </w:tc>
        <w:tc>
          <w:tcPr>
            <w:tcW w:w="2131" w:type="dxa"/>
            <w:vMerge/>
            <w:tcMar/>
          </w:tcPr>
          <w:p w:rsidR="00373ACC" w:rsidRDefault="00373ACC" w14:paraId="1F72F646" wp14:textId="77777777"/>
        </w:tc>
      </w:tr>
    </w:tbl>
    <w:p xmlns:wp14="http://schemas.microsoft.com/office/word/2010/wordml" w:rsidR="005F27CD" w:rsidRDefault="005F27CD" w14:paraId="08CE6F91" wp14:textId="77777777"/>
    <w:sectPr w:rsidR="005F27CD" w:rsidSect="00BE09F3">
      <w:pgSz w:w="11906" w:h="16838" w:orient="portrait"/>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C0360"/>
    <w:multiLevelType w:val="hybridMultilevel"/>
    <w:tmpl w:val="719A89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90C3FCB"/>
    <w:multiLevelType w:val="multilevel"/>
    <w:tmpl w:val="1772EF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98901C1"/>
    <w:multiLevelType w:val="hybridMultilevel"/>
    <w:tmpl w:val="05D620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0E555AE"/>
    <w:multiLevelType w:val="multilevel"/>
    <w:tmpl w:val="56265A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2113BBC"/>
    <w:multiLevelType w:val="hybridMultilevel"/>
    <w:tmpl w:val="DC6CD1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7194F7B"/>
    <w:multiLevelType w:val="multilevel"/>
    <w:tmpl w:val="E0F82F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AED3B56"/>
    <w:multiLevelType w:val="hybridMultilevel"/>
    <w:tmpl w:val="2466A2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0633001"/>
    <w:multiLevelType w:val="hybridMultilevel"/>
    <w:tmpl w:val="9BFA3F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A5B166E"/>
    <w:multiLevelType w:val="hybridMultilevel"/>
    <w:tmpl w:val="704A4F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E041D13"/>
    <w:multiLevelType w:val="multilevel"/>
    <w:tmpl w:val="2D2AEB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49321B7"/>
    <w:multiLevelType w:val="hybridMultilevel"/>
    <w:tmpl w:val="3AD8BB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6D671FB"/>
    <w:multiLevelType w:val="multilevel"/>
    <w:tmpl w:val="DEF638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DFF111E"/>
    <w:multiLevelType w:val="hybridMultilevel"/>
    <w:tmpl w:val="9D0ED3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6B1465D"/>
    <w:multiLevelType w:val="multilevel"/>
    <w:tmpl w:val="6102F2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48C61617"/>
    <w:multiLevelType w:val="hybridMultilevel"/>
    <w:tmpl w:val="703415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F552B6C"/>
    <w:multiLevelType w:val="multilevel"/>
    <w:tmpl w:val="300EE0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51417CB4"/>
    <w:multiLevelType w:val="multilevel"/>
    <w:tmpl w:val="8E48CD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585A43C0"/>
    <w:multiLevelType w:val="multilevel"/>
    <w:tmpl w:val="E0C8E6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5A1807E8"/>
    <w:multiLevelType w:val="hybridMultilevel"/>
    <w:tmpl w:val="E51887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D856E8D"/>
    <w:multiLevelType w:val="hybridMultilevel"/>
    <w:tmpl w:val="F142F5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1E855B9"/>
    <w:multiLevelType w:val="hybridMultilevel"/>
    <w:tmpl w:val="D4A65F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4A2787F"/>
    <w:multiLevelType w:val="multilevel"/>
    <w:tmpl w:val="FCD639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6F347E63"/>
    <w:multiLevelType w:val="hybridMultilevel"/>
    <w:tmpl w:val="E2741B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6BA1623"/>
    <w:multiLevelType w:val="multilevel"/>
    <w:tmpl w:val="CA3022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8"/>
  </w:num>
  <w:num w:numId="2">
    <w:abstractNumId w:val="11"/>
  </w:num>
  <w:num w:numId="3">
    <w:abstractNumId w:val="3"/>
  </w:num>
  <w:num w:numId="4">
    <w:abstractNumId w:val="23"/>
  </w:num>
  <w:num w:numId="5">
    <w:abstractNumId w:val="13"/>
  </w:num>
  <w:num w:numId="6">
    <w:abstractNumId w:val="15"/>
  </w:num>
  <w:num w:numId="7">
    <w:abstractNumId w:val="9"/>
  </w:num>
  <w:num w:numId="8">
    <w:abstractNumId w:val="5"/>
  </w:num>
  <w:num w:numId="9">
    <w:abstractNumId w:val="17"/>
  </w:num>
  <w:num w:numId="10">
    <w:abstractNumId w:val="1"/>
  </w:num>
  <w:num w:numId="11">
    <w:abstractNumId w:val="16"/>
  </w:num>
  <w:num w:numId="12">
    <w:abstractNumId w:val="21"/>
  </w:num>
  <w:num w:numId="13">
    <w:abstractNumId w:val="2"/>
  </w:num>
  <w:num w:numId="14">
    <w:abstractNumId w:val="18"/>
  </w:num>
  <w:num w:numId="15">
    <w:abstractNumId w:val="0"/>
  </w:num>
  <w:num w:numId="16">
    <w:abstractNumId w:val="20"/>
  </w:num>
  <w:num w:numId="17">
    <w:abstractNumId w:val="10"/>
  </w:num>
  <w:num w:numId="18">
    <w:abstractNumId w:val="6"/>
  </w:num>
  <w:num w:numId="19">
    <w:abstractNumId w:val="4"/>
  </w:num>
  <w:num w:numId="20">
    <w:abstractNumId w:val="12"/>
  </w:num>
  <w:num w:numId="21">
    <w:abstractNumId w:val="22"/>
  </w:num>
  <w:num w:numId="22">
    <w:abstractNumId w:val="19"/>
  </w:num>
  <w:num w:numId="23">
    <w:abstractNumId w:val="14"/>
  </w:num>
  <w:num w:numId="24">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7CD"/>
    <w:rsid w:val="000347BD"/>
    <w:rsid w:val="00044BA4"/>
    <w:rsid w:val="000754D6"/>
    <w:rsid w:val="0009505F"/>
    <w:rsid w:val="000A2443"/>
    <w:rsid w:val="000E7B02"/>
    <w:rsid w:val="000F72FB"/>
    <w:rsid w:val="001271DA"/>
    <w:rsid w:val="00153E4F"/>
    <w:rsid w:val="00181219"/>
    <w:rsid w:val="001B5CBE"/>
    <w:rsid w:val="001F4566"/>
    <w:rsid w:val="003341FC"/>
    <w:rsid w:val="00342881"/>
    <w:rsid w:val="00373ACC"/>
    <w:rsid w:val="003F6111"/>
    <w:rsid w:val="00432860"/>
    <w:rsid w:val="00456125"/>
    <w:rsid w:val="00491D30"/>
    <w:rsid w:val="004C552B"/>
    <w:rsid w:val="00527B29"/>
    <w:rsid w:val="005F27CD"/>
    <w:rsid w:val="0061338E"/>
    <w:rsid w:val="007734D8"/>
    <w:rsid w:val="0085367D"/>
    <w:rsid w:val="00893C61"/>
    <w:rsid w:val="00A65953"/>
    <w:rsid w:val="00A84E17"/>
    <w:rsid w:val="00AD6D72"/>
    <w:rsid w:val="00B26144"/>
    <w:rsid w:val="00BD5A13"/>
    <w:rsid w:val="00BE09F3"/>
    <w:rsid w:val="00CF42E3"/>
    <w:rsid w:val="00DF12E8"/>
    <w:rsid w:val="00F3745E"/>
    <w:rsid w:val="00F50DCF"/>
    <w:rsid w:val="00F968D9"/>
    <w:rsid w:val="0B9CB44E"/>
    <w:rsid w:val="105AE6A7"/>
    <w:rsid w:val="2F89B3CF"/>
    <w:rsid w:val="3737E839"/>
    <w:rsid w:val="43835F04"/>
    <w:rsid w:val="45761D58"/>
    <w:rsid w:val="46E1E0F9"/>
    <w:rsid w:val="47969F99"/>
    <w:rsid w:val="4877B385"/>
    <w:rsid w:val="65D6F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A43BC"/>
  <w15:chartTrackingRefBased/>
  <w15:docId w15:val="{851437E2-A207-4850-B095-E248A6E19E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F27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F27CD"/>
    <w:pPr>
      <w:ind w:left="720"/>
      <w:contextualSpacing/>
    </w:pPr>
  </w:style>
  <w:style w:type="character" w:styleId="normaltextrun" w:customStyle="1">
    <w:name w:val="normaltextrun"/>
    <w:basedOn w:val="DefaultParagraphFont"/>
    <w:rsid w:val="005F27CD"/>
  </w:style>
  <w:style w:type="character" w:styleId="eop" w:customStyle="1">
    <w:name w:val="eop"/>
    <w:basedOn w:val="DefaultParagraphFont"/>
    <w:rsid w:val="005F27CD"/>
  </w:style>
  <w:style w:type="character" w:styleId="Hyperlink">
    <w:name w:val="Hyperlink"/>
    <w:basedOn w:val="DefaultParagraphFont"/>
    <w:uiPriority w:val="99"/>
    <w:unhideWhenUsed/>
    <w:rsid w:val="000754D6"/>
    <w:rPr>
      <w:color w:val="0563C1" w:themeColor="hyperlink"/>
      <w:u w:val="single"/>
    </w:rPr>
  </w:style>
  <w:style w:type="paragraph" w:styleId="paragraph" w:customStyle="1">
    <w:name w:val="paragraph"/>
    <w:basedOn w:val="Normal"/>
    <w:rsid w:val="000A244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F968D9"/>
    <w:pPr>
      <w:tabs>
        <w:tab w:val="center" w:pos="4513"/>
        <w:tab w:val="right" w:pos="9026"/>
      </w:tabs>
      <w:spacing w:after="0" w:line="240" w:lineRule="auto"/>
    </w:pPr>
  </w:style>
  <w:style w:type="character" w:styleId="HeaderChar" w:customStyle="1">
    <w:name w:val="Header Char"/>
    <w:basedOn w:val="DefaultParagraphFont"/>
    <w:link w:val="Header"/>
    <w:uiPriority w:val="99"/>
    <w:rsid w:val="00F968D9"/>
  </w:style>
  <w:style w:type="character" w:styleId="FollowedHyperlink">
    <w:name w:val="FollowedHyperlink"/>
    <w:basedOn w:val="DefaultParagraphFont"/>
    <w:uiPriority w:val="99"/>
    <w:semiHidden/>
    <w:unhideWhenUsed/>
    <w:rsid w:val="00B261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4454">
      <w:bodyDiv w:val="1"/>
      <w:marLeft w:val="0"/>
      <w:marRight w:val="0"/>
      <w:marTop w:val="0"/>
      <w:marBottom w:val="0"/>
      <w:divBdr>
        <w:top w:val="none" w:sz="0" w:space="0" w:color="auto"/>
        <w:left w:val="none" w:sz="0" w:space="0" w:color="auto"/>
        <w:bottom w:val="none" w:sz="0" w:space="0" w:color="auto"/>
        <w:right w:val="none" w:sz="0" w:space="0" w:color="auto"/>
      </w:divBdr>
    </w:div>
    <w:div w:id="76484172">
      <w:bodyDiv w:val="1"/>
      <w:marLeft w:val="0"/>
      <w:marRight w:val="0"/>
      <w:marTop w:val="0"/>
      <w:marBottom w:val="0"/>
      <w:divBdr>
        <w:top w:val="none" w:sz="0" w:space="0" w:color="auto"/>
        <w:left w:val="none" w:sz="0" w:space="0" w:color="auto"/>
        <w:bottom w:val="none" w:sz="0" w:space="0" w:color="auto"/>
        <w:right w:val="none" w:sz="0" w:space="0" w:color="auto"/>
      </w:divBdr>
      <w:divsChild>
        <w:div w:id="1294025511">
          <w:marLeft w:val="0"/>
          <w:marRight w:val="0"/>
          <w:marTop w:val="0"/>
          <w:marBottom w:val="0"/>
          <w:divBdr>
            <w:top w:val="none" w:sz="0" w:space="0" w:color="auto"/>
            <w:left w:val="none" w:sz="0" w:space="0" w:color="auto"/>
            <w:bottom w:val="none" w:sz="0" w:space="0" w:color="auto"/>
            <w:right w:val="none" w:sz="0" w:space="0" w:color="auto"/>
          </w:divBdr>
        </w:div>
        <w:div w:id="1306425942">
          <w:marLeft w:val="0"/>
          <w:marRight w:val="0"/>
          <w:marTop w:val="0"/>
          <w:marBottom w:val="0"/>
          <w:divBdr>
            <w:top w:val="none" w:sz="0" w:space="0" w:color="auto"/>
            <w:left w:val="none" w:sz="0" w:space="0" w:color="auto"/>
            <w:bottom w:val="none" w:sz="0" w:space="0" w:color="auto"/>
            <w:right w:val="none" w:sz="0" w:space="0" w:color="auto"/>
          </w:divBdr>
        </w:div>
        <w:div w:id="1842501391">
          <w:marLeft w:val="0"/>
          <w:marRight w:val="0"/>
          <w:marTop w:val="0"/>
          <w:marBottom w:val="0"/>
          <w:divBdr>
            <w:top w:val="none" w:sz="0" w:space="0" w:color="auto"/>
            <w:left w:val="none" w:sz="0" w:space="0" w:color="auto"/>
            <w:bottom w:val="none" w:sz="0" w:space="0" w:color="auto"/>
            <w:right w:val="none" w:sz="0" w:space="0" w:color="auto"/>
          </w:divBdr>
        </w:div>
      </w:divsChild>
    </w:div>
    <w:div w:id="404188865">
      <w:bodyDiv w:val="1"/>
      <w:marLeft w:val="0"/>
      <w:marRight w:val="0"/>
      <w:marTop w:val="0"/>
      <w:marBottom w:val="0"/>
      <w:divBdr>
        <w:top w:val="none" w:sz="0" w:space="0" w:color="auto"/>
        <w:left w:val="none" w:sz="0" w:space="0" w:color="auto"/>
        <w:bottom w:val="none" w:sz="0" w:space="0" w:color="auto"/>
        <w:right w:val="none" w:sz="0" w:space="0" w:color="auto"/>
      </w:divBdr>
      <w:divsChild>
        <w:div w:id="754323416">
          <w:marLeft w:val="0"/>
          <w:marRight w:val="0"/>
          <w:marTop w:val="0"/>
          <w:marBottom w:val="0"/>
          <w:divBdr>
            <w:top w:val="none" w:sz="0" w:space="0" w:color="auto"/>
            <w:left w:val="none" w:sz="0" w:space="0" w:color="auto"/>
            <w:bottom w:val="none" w:sz="0" w:space="0" w:color="auto"/>
            <w:right w:val="none" w:sz="0" w:space="0" w:color="auto"/>
          </w:divBdr>
        </w:div>
        <w:div w:id="1576167532">
          <w:marLeft w:val="0"/>
          <w:marRight w:val="0"/>
          <w:marTop w:val="0"/>
          <w:marBottom w:val="0"/>
          <w:divBdr>
            <w:top w:val="none" w:sz="0" w:space="0" w:color="auto"/>
            <w:left w:val="none" w:sz="0" w:space="0" w:color="auto"/>
            <w:bottom w:val="none" w:sz="0" w:space="0" w:color="auto"/>
            <w:right w:val="none" w:sz="0" w:space="0" w:color="auto"/>
          </w:divBdr>
        </w:div>
      </w:divsChild>
    </w:div>
    <w:div w:id="482359440">
      <w:bodyDiv w:val="1"/>
      <w:marLeft w:val="0"/>
      <w:marRight w:val="0"/>
      <w:marTop w:val="0"/>
      <w:marBottom w:val="0"/>
      <w:divBdr>
        <w:top w:val="none" w:sz="0" w:space="0" w:color="auto"/>
        <w:left w:val="none" w:sz="0" w:space="0" w:color="auto"/>
        <w:bottom w:val="none" w:sz="0" w:space="0" w:color="auto"/>
        <w:right w:val="none" w:sz="0" w:space="0" w:color="auto"/>
      </w:divBdr>
      <w:divsChild>
        <w:div w:id="583296331">
          <w:marLeft w:val="0"/>
          <w:marRight w:val="0"/>
          <w:marTop w:val="0"/>
          <w:marBottom w:val="0"/>
          <w:divBdr>
            <w:top w:val="none" w:sz="0" w:space="0" w:color="auto"/>
            <w:left w:val="none" w:sz="0" w:space="0" w:color="auto"/>
            <w:bottom w:val="none" w:sz="0" w:space="0" w:color="auto"/>
            <w:right w:val="none" w:sz="0" w:space="0" w:color="auto"/>
          </w:divBdr>
        </w:div>
        <w:div w:id="313224314">
          <w:marLeft w:val="0"/>
          <w:marRight w:val="0"/>
          <w:marTop w:val="0"/>
          <w:marBottom w:val="0"/>
          <w:divBdr>
            <w:top w:val="none" w:sz="0" w:space="0" w:color="auto"/>
            <w:left w:val="none" w:sz="0" w:space="0" w:color="auto"/>
            <w:bottom w:val="none" w:sz="0" w:space="0" w:color="auto"/>
            <w:right w:val="none" w:sz="0" w:space="0" w:color="auto"/>
          </w:divBdr>
        </w:div>
      </w:divsChild>
    </w:div>
    <w:div w:id="492141441">
      <w:bodyDiv w:val="1"/>
      <w:marLeft w:val="0"/>
      <w:marRight w:val="0"/>
      <w:marTop w:val="0"/>
      <w:marBottom w:val="0"/>
      <w:divBdr>
        <w:top w:val="none" w:sz="0" w:space="0" w:color="auto"/>
        <w:left w:val="none" w:sz="0" w:space="0" w:color="auto"/>
        <w:bottom w:val="none" w:sz="0" w:space="0" w:color="auto"/>
        <w:right w:val="none" w:sz="0" w:space="0" w:color="auto"/>
      </w:divBdr>
      <w:divsChild>
        <w:div w:id="715786241">
          <w:marLeft w:val="0"/>
          <w:marRight w:val="0"/>
          <w:marTop w:val="0"/>
          <w:marBottom w:val="0"/>
          <w:divBdr>
            <w:top w:val="none" w:sz="0" w:space="0" w:color="auto"/>
            <w:left w:val="none" w:sz="0" w:space="0" w:color="auto"/>
            <w:bottom w:val="none" w:sz="0" w:space="0" w:color="auto"/>
            <w:right w:val="none" w:sz="0" w:space="0" w:color="auto"/>
          </w:divBdr>
        </w:div>
        <w:div w:id="465124586">
          <w:marLeft w:val="0"/>
          <w:marRight w:val="0"/>
          <w:marTop w:val="0"/>
          <w:marBottom w:val="0"/>
          <w:divBdr>
            <w:top w:val="none" w:sz="0" w:space="0" w:color="auto"/>
            <w:left w:val="none" w:sz="0" w:space="0" w:color="auto"/>
            <w:bottom w:val="none" w:sz="0" w:space="0" w:color="auto"/>
            <w:right w:val="none" w:sz="0" w:space="0" w:color="auto"/>
          </w:divBdr>
        </w:div>
        <w:div w:id="1899776661">
          <w:marLeft w:val="0"/>
          <w:marRight w:val="0"/>
          <w:marTop w:val="0"/>
          <w:marBottom w:val="0"/>
          <w:divBdr>
            <w:top w:val="none" w:sz="0" w:space="0" w:color="auto"/>
            <w:left w:val="none" w:sz="0" w:space="0" w:color="auto"/>
            <w:bottom w:val="none" w:sz="0" w:space="0" w:color="auto"/>
            <w:right w:val="none" w:sz="0" w:space="0" w:color="auto"/>
          </w:divBdr>
        </w:div>
        <w:div w:id="1216503705">
          <w:marLeft w:val="0"/>
          <w:marRight w:val="0"/>
          <w:marTop w:val="0"/>
          <w:marBottom w:val="0"/>
          <w:divBdr>
            <w:top w:val="none" w:sz="0" w:space="0" w:color="auto"/>
            <w:left w:val="none" w:sz="0" w:space="0" w:color="auto"/>
            <w:bottom w:val="none" w:sz="0" w:space="0" w:color="auto"/>
            <w:right w:val="none" w:sz="0" w:space="0" w:color="auto"/>
          </w:divBdr>
        </w:div>
        <w:div w:id="81493862">
          <w:marLeft w:val="0"/>
          <w:marRight w:val="0"/>
          <w:marTop w:val="0"/>
          <w:marBottom w:val="0"/>
          <w:divBdr>
            <w:top w:val="none" w:sz="0" w:space="0" w:color="auto"/>
            <w:left w:val="none" w:sz="0" w:space="0" w:color="auto"/>
            <w:bottom w:val="none" w:sz="0" w:space="0" w:color="auto"/>
            <w:right w:val="none" w:sz="0" w:space="0" w:color="auto"/>
          </w:divBdr>
        </w:div>
      </w:divsChild>
    </w:div>
    <w:div w:id="546600941">
      <w:bodyDiv w:val="1"/>
      <w:marLeft w:val="0"/>
      <w:marRight w:val="0"/>
      <w:marTop w:val="0"/>
      <w:marBottom w:val="0"/>
      <w:divBdr>
        <w:top w:val="none" w:sz="0" w:space="0" w:color="auto"/>
        <w:left w:val="none" w:sz="0" w:space="0" w:color="auto"/>
        <w:bottom w:val="none" w:sz="0" w:space="0" w:color="auto"/>
        <w:right w:val="none" w:sz="0" w:space="0" w:color="auto"/>
      </w:divBdr>
      <w:divsChild>
        <w:div w:id="302658406">
          <w:marLeft w:val="0"/>
          <w:marRight w:val="0"/>
          <w:marTop w:val="0"/>
          <w:marBottom w:val="0"/>
          <w:divBdr>
            <w:top w:val="none" w:sz="0" w:space="0" w:color="auto"/>
            <w:left w:val="none" w:sz="0" w:space="0" w:color="auto"/>
            <w:bottom w:val="none" w:sz="0" w:space="0" w:color="auto"/>
            <w:right w:val="none" w:sz="0" w:space="0" w:color="auto"/>
          </w:divBdr>
        </w:div>
        <w:div w:id="1747724271">
          <w:marLeft w:val="0"/>
          <w:marRight w:val="0"/>
          <w:marTop w:val="0"/>
          <w:marBottom w:val="0"/>
          <w:divBdr>
            <w:top w:val="none" w:sz="0" w:space="0" w:color="auto"/>
            <w:left w:val="none" w:sz="0" w:space="0" w:color="auto"/>
            <w:bottom w:val="none" w:sz="0" w:space="0" w:color="auto"/>
            <w:right w:val="none" w:sz="0" w:space="0" w:color="auto"/>
          </w:divBdr>
        </w:div>
        <w:div w:id="184486159">
          <w:marLeft w:val="0"/>
          <w:marRight w:val="0"/>
          <w:marTop w:val="0"/>
          <w:marBottom w:val="0"/>
          <w:divBdr>
            <w:top w:val="none" w:sz="0" w:space="0" w:color="auto"/>
            <w:left w:val="none" w:sz="0" w:space="0" w:color="auto"/>
            <w:bottom w:val="none" w:sz="0" w:space="0" w:color="auto"/>
            <w:right w:val="none" w:sz="0" w:space="0" w:color="auto"/>
          </w:divBdr>
        </w:div>
      </w:divsChild>
    </w:div>
    <w:div w:id="607198747">
      <w:bodyDiv w:val="1"/>
      <w:marLeft w:val="0"/>
      <w:marRight w:val="0"/>
      <w:marTop w:val="0"/>
      <w:marBottom w:val="0"/>
      <w:divBdr>
        <w:top w:val="none" w:sz="0" w:space="0" w:color="auto"/>
        <w:left w:val="none" w:sz="0" w:space="0" w:color="auto"/>
        <w:bottom w:val="none" w:sz="0" w:space="0" w:color="auto"/>
        <w:right w:val="none" w:sz="0" w:space="0" w:color="auto"/>
      </w:divBdr>
    </w:div>
    <w:div w:id="632248329">
      <w:bodyDiv w:val="1"/>
      <w:marLeft w:val="0"/>
      <w:marRight w:val="0"/>
      <w:marTop w:val="0"/>
      <w:marBottom w:val="0"/>
      <w:divBdr>
        <w:top w:val="none" w:sz="0" w:space="0" w:color="auto"/>
        <w:left w:val="none" w:sz="0" w:space="0" w:color="auto"/>
        <w:bottom w:val="none" w:sz="0" w:space="0" w:color="auto"/>
        <w:right w:val="none" w:sz="0" w:space="0" w:color="auto"/>
      </w:divBdr>
    </w:div>
    <w:div w:id="678117931">
      <w:bodyDiv w:val="1"/>
      <w:marLeft w:val="0"/>
      <w:marRight w:val="0"/>
      <w:marTop w:val="0"/>
      <w:marBottom w:val="0"/>
      <w:divBdr>
        <w:top w:val="none" w:sz="0" w:space="0" w:color="auto"/>
        <w:left w:val="none" w:sz="0" w:space="0" w:color="auto"/>
        <w:bottom w:val="none" w:sz="0" w:space="0" w:color="auto"/>
        <w:right w:val="none" w:sz="0" w:space="0" w:color="auto"/>
      </w:divBdr>
      <w:divsChild>
        <w:div w:id="1130397317">
          <w:marLeft w:val="0"/>
          <w:marRight w:val="0"/>
          <w:marTop w:val="0"/>
          <w:marBottom w:val="0"/>
          <w:divBdr>
            <w:top w:val="none" w:sz="0" w:space="0" w:color="auto"/>
            <w:left w:val="none" w:sz="0" w:space="0" w:color="auto"/>
            <w:bottom w:val="none" w:sz="0" w:space="0" w:color="auto"/>
            <w:right w:val="none" w:sz="0" w:space="0" w:color="auto"/>
          </w:divBdr>
        </w:div>
        <w:div w:id="1868055905">
          <w:marLeft w:val="0"/>
          <w:marRight w:val="0"/>
          <w:marTop w:val="0"/>
          <w:marBottom w:val="0"/>
          <w:divBdr>
            <w:top w:val="none" w:sz="0" w:space="0" w:color="auto"/>
            <w:left w:val="none" w:sz="0" w:space="0" w:color="auto"/>
            <w:bottom w:val="none" w:sz="0" w:space="0" w:color="auto"/>
            <w:right w:val="none" w:sz="0" w:space="0" w:color="auto"/>
          </w:divBdr>
        </w:div>
        <w:div w:id="713430756">
          <w:marLeft w:val="0"/>
          <w:marRight w:val="0"/>
          <w:marTop w:val="0"/>
          <w:marBottom w:val="0"/>
          <w:divBdr>
            <w:top w:val="none" w:sz="0" w:space="0" w:color="auto"/>
            <w:left w:val="none" w:sz="0" w:space="0" w:color="auto"/>
            <w:bottom w:val="none" w:sz="0" w:space="0" w:color="auto"/>
            <w:right w:val="none" w:sz="0" w:space="0" w:color="auto"/>
          </w:divBdr>
        </w:div>
      </w:divsChild>
    </w:div>
    <w:div w:id="992371920">
      <w:bodyDiv w:val="1"/>
      <w:marLeft w:val="0"/>
      <w:marRight w:val="0"/>
      <w:marTop w:val="0"/>
      <w:marBottom w:val="0"/>
      <w:divBdr>
        <w:top w:val="none" w:sz="0" w:space="0" w:color="auto"/>
        <w:left w:val="none" w:sz="0" w:space="0" w:color="auto"/>
        <w:bottom w:val="none" w:sz="0" w:space="0" w:color="auto"/>
        <w:right w:val="none" w:sz="0" w:space="0" w:color="auto"/>
      </w:divBdr>
    </w:div>
    <w:div w:id="997685784">
      <w:bodyDiv w:val="1"/>
      <w:marLeft w:val="0"/>
      <w:marRight w:val="0"/>
      <w:marTop w:val="0"/>
      <w:marBottom w:val="0"/>
      <w:divBdr>
        <w:top w:val="none" w:sz="0" w:space="0" w:color="auto"/>
        <w:left w:val="none" w:sz="0" w:space="0" w:color="auto"/>
        <w:bottom w:val="none" w:sz="0" w:space="0" w:color="auto"/>
        <w:right w:val="none" w:sz="0" w:space="0" w:color="auto"/>
      </w:divBdr>
      <w:divsChild>
        <w:div w:id="769162174">
          <w:marLeft w:val="0"/>
          <w:marRight w:val="0"/>
          <w:marTop w:val="0"/>
          <w:marBottom w:val="0"/>
          <w:divBdr>
            <w:top w:val="none" w:sz="0" w:space="0" w:color="auto"/>
            <w:left w:val="none" w:sz="0" w:space="0" w:color="auto"/>
            <w:bottom w:val="none" w:sz="0" w:space="0" w:color="auto"/>
            <w:right w:val="none" w:sz="0" w:space="0" w:color="auto"/>
          </w:divBdr>
        </w:div>
        <w:div w:id="1237397008">
          <w:marLeft w:val="0"/>
          <w:marRight w:val="0"/>
          <w:marTop w:val="0"/>
          <w:marBottom w:val="0"/>
          <w:divBdr>
            <w:top w:val="none" w:sz="0" w:space="0" w:color="auto"/>
            <w:left w:val="none" w:sz="0" w:space="0" w:color="auto"/>
            <w:bottom w:val="none" w:sz="0" w:space="0" w:color="auto"/>
            <w:right w:val="none" w:sz="0" w:space="0" w:color="auto"/>
          </w:divBdr>
        </w:div>
        <w:div w:id="1088582072">
          <w:marLeft w:val="0"/>
          <w:marRight w:val="0"/>
          <w:marTop w:val="0"/>
          <w:marBottom w:val="0"/>
          <w:divBdr>
            <w:top w:val="none" w:sz="0" w:space="0" w:color="auto"/>
            <w:left w:val="none" w:sz="0" w:space="0" w:color="auto"/>
            <w:bottom w:val="none" w:sz="0" w:space="0" w:color="auto"/>
            <w:right w:val="none" w:sz="0" w:space="0" w:color="auto"/>
          </w:divBdr>
        </w:div>
      </w:divsChild>
    </w:div>
    <w:div w:id="1042946721">
      <w:bodyDiv w:val="1"/>
      <w:marLeft w:val="0"/>
      <w:marRight w:val="0"/>
      <w:marTop w:val="0"/>
      <w:marBottom w:val="0"/>
      <w:divBdr>
        <w:top w:val="none" w:sz="0" w:space="0" w:color="auto"/>
        <w:left w:val="none" w:sz="0" w:space="0" w:color="auto"/>
        <w:bottom w:val="none" w:sz="0" w:space="0" w:color="auto"/>
        <w:right w:val="none" w:sz="0" w:space="0" w:color="auto"/>
      </w:divBdr>
      <w:divsChild>
        <w:div w:id="1245605517">
          <w:marLeft w:val="0"/>
          <w:marRight w:val="0"/>
          <w:marTop w:val="0"/>
          <w:marBottom w:val="0"/>
          <w:divBdr>
            <w:top w:val="none" w:sz="0" w:space="0" w:color="auto"/>
            <w:left w:val="none" w:sz="0" w:space="0" w:color="auto"/>
            <w:bottom w:val="none" w:sz="0" w:space="0" w:color="auto"/>
            <w:right w:val="none" w:sz="0" w:space="0" w:color="auto"/>
          </w:divBdr>
        </w:div>
        <w:div w:id="1122043569">
          <w:marLeft w:val="0"/>
          <w:marRight w:val="0"/>
          <w:marTop w:val="0"/>
          <w:marBottom w:val="0"/>
          <w:divBdr>
            <w:top w:val="none" w:sz="0" w:space="0" w:color="auto"/>
            <w:left w:val="none" w:sz="0" w:space="0" w:color="auto"/>
            <w:bottom w:val="none" w:sz="0" w:space="0" w:color="auto"/>
            <w:right w:val="none" w:sz="0" w:space="0" w:color="auto"/>
          </w:divBdr>
        </w:div>
      </w:divsChild>
    </w:div>
    <w:div w:id="1227644618">
      <w:bodyDiv w:val="1"/>
      <w:marLeft w:val="0"/>
      <w:marRight w:val="0"/>
      <w:marTop w:val="0"/>
      <w:marBottom w:val="0"/>
      <w:divBdr>
        <w:top w:val="none" w:sz="0" w:space="0" w:color="auto"/>
        <w:left w:val="none" w:sz="0" w:space="0" w:color="auto"/>
        <w:bottom w:val="none" w:sz="0" w:space="0" w:color="auto"/>
        <w:right w:val="none" w:sz="0" w:space="0" w:color="auto"/>
      </w:divBdr>
      <w:divsChild>
        <w:div w:id="295570652">
          <w:marLeft w:val="0"/>
          <w:marRight w:val="0"/>
          <w:marTop w:val="0"/>
          <w:marBottom w:val="0"/>
          <w:divBdr>
            <w:top w:val="none" w:sz="0" w:space="0" w:color="auto"/>
            <w:left w:val="none" w:sz="0" w:space="0" w:color="auto"/>
            <w:bottom w:val="none" w:sz="0" w:space="0" w:color="auto"/>
            <w:right w:val="none" w:sz="0" w:space="0" w:color="auto"/>
          </w:divBdr>
        </w:div>
        <w:div w:id="1529374817">
          <w:marLeft w:val="0"/>
          <w:marRight w:val="0"/>
          <w:marTop w:val="0"/>
          <w:marBottom w:val="0"/>
          <w:divBdr>
            <w:top w:val="none" w:sz="0" w:space="0" w:color="auto"/>
            <w:left w:val="none" w:sz="0" w:space="0" w:color="auto"/>
            <w:bottom w:val="none" w:sz="0" w:space="0" w:color="auto"/>
            <w:right w:val="none" w:sz="0" w:space="0" w:color="auto"/>
          </w:divBdr>
        </w:div>
        <w:div w:id="1708528979">
          <w:marLeft w:val="0"/>
          <w:marRight w:val="0"/>
          <w:marTop w:val="0"/>
          <w:marBottom w:val="0"/>
          <w:divBdr>
            <w:top w:val="none" w:sz="0" w:space="0" w:color="auto"/>
            <w:left w:val="none" w:sz="0" w:space="0" w:color="auto"/>
            <w:bottom w:val="none" w:sz="0" w:space="0" w:color="auto"/>
            <w:right w:val="none" w:sz="0" w:space="0" w:color="auto"/>
          </w:divBdr>
        </w:div>
        <w:div w:id="473720002">
          <w:marLeft w:val="0"/>
          <w:marRight w:val="0"/>
          <w:marTop w:val="0"/>
          <w:marBottom w:val="0"/>
          <w:divBdr>
            <w:top w:val="none" w:sz="0" w:space="0" w:color="auto"/>
            <w:left w:val="none" w:sz="0" w:space="0" w:color="auto"/>
            <w:bottom w:val="none" w:sz="0" w:space="0" w:color="auto"/>
            <w:right w:val="none" w:sz="0" w:space="0" w:color="auto"/>
          </w:divBdr>
        </w:div>
        <w:div w:id="2122257186">
          <w:marLeft w:val="0"/>
          <w:marRight w:val="0"/>
          <w:marTop w:val="0"/>
          <w:marBottom w:val="0"/>
          <w:divBdr>
            <w:top w:val="none" w:sz="0" w:space="0" w:color="auto"/>
            <w:left w:val="none" w:sz="0" w:space="0" w:color="auto"/>
            <w:bottom w:val="none" w:sz="0" w:space="0" w:color="auto"/>
            <w:right w:val="none" w:sz="0" w:space="0" w:color="auto"/>
          </w:divBdr>
        </w:div>
        <w:div w:id="264702636">
          <w:marLeft w:val="0"/>
          <w:marRight w:val="0"/>
          <w:marTop w:val="0"/>
          <w:marBottom w:val="0"/>
          <w:divBdr>
            <w:top w:val="none" w:sz="0" w:space="0" w:color="auto"/>
            <w:left w:val="none" w:sz="0" w:space="0" w:color="auto"/>
            <w:bottom w:val="none" w:sz="0" w:space="0" w:color="auto"/>
            <w:right w:val="none" w:sz="0" w:space="0" w:color="auto"/>
          </w:divBdr>
        </w:div>
        <w:div w:id="1991666794">
          <w:marLeft w:val="0"/>
          <w:marRight w:val="0"/>
          <w:marTop w:val="0"/>
          <w:marBottom w:val="0"/>
          <w:divBdr>
            <w:top w:val="none" w:sz="0" w:space="0" w:color="auto"/>
            <w:left w:val="none" w:sz="0" w:space="0" w:color="auto"/>
            <w:bottom w:val="none" w:sz="0" w:space="0" w:color="auto"/>
            <w:right w:val="none" w:sz="0" w:space="0" w:color="auto"/>
          </w:divBdr>
        </w:div>
        <w:div w:id="978417371">
          <w:marLeft w:val="0"/>
          <w:marRight w:val="0"/>
          <w:marTop w:val="0"/>
          <w:marBottom w:val="0"/>
          <w:divBdr>
            <w:top w:val="none" w:sz="0" w:space="0" w:color="auto"/>
            <w:left w:val="none" w:sz="0" w:space="0" w:color="auto"/>
            <w:bottom w:val="none" w:sz="0" w:space="0" w:color="auto"/>
            <w:right w:val="none" w:sz="0" w:space="0" w:color="auto"/>
          </w:divBdr>
        </w:div>
        <w:div w:id="1601402729">
          <w:marLeft w:val="0"/>
          <w:marRight w:val="0"/>
          <w:marTop w:val="0"/>
          <w:marBottom w:val="0"/>
          <w:divBdr>
            <w:top w:val="none" w:sz="0" w:space="0" w:color="auto"/>
            <w:left w:val="none" w:sz="0" w:space="0" w:color="auto"/>
            <w:bottom w:val="none" w:sz="0" w:space="0" w:color="auto"/>
            <w:right w:val="none" w:sz="0" w:space="0" w:color="auto"/>
          </w:divBdr>
        </w:div>
        <w:div w:id="770202366">
          <w:marLeft w:val="0"/>
          <w:marRight w:val="0"/>
          <w:marTop w:val="0"/>
          <w:marBottom w:val="0"/>
          <w:divBdr>
            <w:top w:val="none" w:sz="0" w:space="0" w:color="auto"/>
            <w:left w:val="none" w:sz="0" w:space="0" w:color="auto"/>
            <w:bottom w:val="none" w:sz="0" w:space="0" w:color="auto"/>
            <w:right w:val="none" w:sz="0" w:space="0" w:color="auto"/>
          </w:divBdr>
        </w:div>
        <w:div w:id="1545287120">
          <w:marLeft w:val="0"/>
          <w:marRight w:val="0"/>
          <w:marTop w:val="0"/>
          <w:marBottom w:val="0"/>
          <w:divBdr>
            <w:top w:val="none" w:sz="0" w:space="0" w:color="auto"/>
            <w:left w:val="none" w:sz="0" w:space="0" w:color="auto"/>
            <w:bottom w:val="none" w:sz="0" w:space="0" w:color="auto"/>
            <w:right w:val="none" w:sz="0" w:space="0" w:color="auto"/>
          </w:divBdr>
        </w:div>
        <w:div w:id="240874712">
          <w:marLeft w:val="0"/>
          <w:marRight w:val="0"/>
          <w:marTop w:val="0"/>
          <w:marBottom w:val="0"/>
          <w:divBdr>
            <w:top w:val="none" w:sz="0" w:space="0" w:color="auto"/>
            <w:left w:val="none" w:sz="0" w:space="0" w:color="auto"/>
            <w:bottom w:val="none" w:sz="0" w:space="0" w:color="auto"/>
            <w:right w:val="none" w:sz="0" w:space="0" w:color="auto"/>
          </w:divBdr>
        </w:div>
        <w:div w:id="783035067">
          <w:marLeft w:val="0"/>
          <w:marRight w:val="0"/>
          <w:marTop w:val="0"/>
          <w:marBottom w:val="0"/>
          <w:divBdr>
            <w:top w:val="none" w:sz="0" w:space="0" w:color="auto"/>
            <w:left w:val="none" w:sz="0" w:space="0" w:color="auto"/>
            <w:bottom w:val="none" w:sz="0" w:space="0" w:color="auto"/>
            <w:right w:val="none" w:sz="0" w:space="0" w:color="auto"/>
          </w:divBdr>
        </w:div>
        <w:div w:id="1679575141">
          <w:marLeft w:val="0"/>
          <w:marRight w:val="0"/>
          <w:marTop w:val="0"/>
          <w:marBottom w:val="0"/>
          <w:divBdr>
            <w:top w:val="none" w:sz="0" w:space="0" w:color="auto"/>
            <w:left w:val="none" w:sz="0" w:space="0" w:color="auto"/>
            <w:bottom w:val="none" w:sz="0" w:space="0" w:color="auto"/>
            <w:right w:val="none" w:sz="0" w:space="0" w:color="auto"/>
          </w:divBdr>
        </w:div>
        <w:div w:id="1957133271">
          <w:marLeft w:val="0"/>
          <w:marRight w:val="0"/>
          <w:marTop w:val="0"/>
          <w:marBottom w:val="0"/>
          <w:divBdr>
            <w:top w:val="none" w:sz="0" w:space="0" w:color="auto"/>
            <w:left w:val="none" w:sz="0" w:space="0" w:color="auto"/>
            <w:bottom w:val="none" w:sz="0" w:space="0" w:color="auto"/>
            <w:right w:val="none" w:sz="0" w:space="0" w:color="auto"/>
          </w:divBdr>
        </w:div>
        <w:div w:id="312103977">
          <w:marLeft w:val="0"/>
          <w:marRight w:val="0"/>
          <w:marTop w:val="0"/>
          <w:marBottom w:val="0"/>
          <w:divBdr>
            <w:top w:val="none" w:sz="0" w:space="0" w:color="auto"/>
            <w:left w:val="none" w:sz="0" w:space="0" w:color="auto"/>
            <w:bottom w:val="none" w:sz="0" w:space="0" w:color="auto"/>
            <w:right w:val="none" w:sz="0" w:space="0" w:color="auto"/>
          </w:divBdr>
        </w:div>
        <w:div w:id="1108231723">
          <w:marLeft w:val="0"/>
          <w:marRight w:val="0"/>
          <w:marTop w:val="0"/>
          <w:marBottom w:val="0"/>
          <w:divBdr>
            <w:top w:val="none" w:sz="0" w:space="0" w:color="auto"/>
            <w:left w:val="none" w:sz="0" w:space="0" w:color="auto"/>
            <w:bottom w:val="none" w:sz="0" w:space="0" w:color="auto"/>
            <w:right w:val="none" w:sz="0" w:space="0" w:color="auto"/>
          </w:divBdr>
        </w:div>
        <w:div w:id="2082751655">
          <w:marLeft w:val="0"/>
          <w:marRight w:val="0"/>
          <w:marTop w:val="0"/>
          <w:marBottom w:val="0"/>
          <w:divBdr>
            <w:top w:val="none" w:sz="0" w:space="0" w:color="auto"/>
            <w:left w:val="none" w:sz="0" w:space="0" w:color="auto"/>
            <w:bottom w:val="none" w:sz="0" w:space="0" w:color="auto"/>
            <w:right w:val="none" w:sz="0" w:space="0" w:color="auto"/>
          </w:divBdr>
        </w:div>
        <w:div w:id="1419137929">
          <w:marLeft w:val="0"/>
          <w:marRight w:val="0"/>
          <w:marTop w:val="0"/>
          <w:marBottom w:val="0"/>
          <w:divBdr>
            <w:top w:val="none" w:sz="0" w:space="0" w:color="auto"/>
            <w:left w:val="none" w:sz="0" w:space="0" w:color="auto"/>
            <w:bottom w:val="none" w:sz="0" w:space="0" w:color="auto"/>
            <w:right w:val="none" w:sz="0" w:space="0" w:color="auto"/>
          </w:divBdr>
        </w:div>
        <w:div w:id="1265697821">
          <w:marLeft w:val="0"/>
          <w:marRight w:val="0"/>
          <w:marTop w:val="0"/>
          <w:marBottom w:val="0"/>
          <w:divBdr>
            <w:top w:val="none" w:sz="0" w:space="0" w:color="auto"/>
            <w:left w:val="none" w:sz="0" w:space="0" w:color="auto"/>
            <w:bottom w:val="none" w:sz="0" w:space="0" w:color="auto"/>
            <w:right w:val="none" w:sz="0" w:space="0" w:color="auto"/>
          </w:divBdr>
        </w:div>
        <w:div w:id="1686245687">
          <w:marLeft w:val="0"/>
          <w:marRight w:val="0"/>
          <w:marTop w:val="0"/>
          <w:marBottom w:val="0"/>
          <w:divBdr>
            <w:top w:val="none" w:sz="0" w:space="0" w:color="auto"/>
            <w:left w:val="none" w:sz="0" w:space="0" w:color="auto"/>
            <w:bottom w:val="none" w:sz="0" w:space="0" w:color="auto"/>
            <w:right w:val="none" w:sz="0" w:space="0" w:color="auto"/>
          </w:divBdr>
        </w:div>
        <w:div w:id="66001487">
          <w:marLeft w:val="0"/>
          <w:marRight w:val="0"/>
          <w:marTop w:val="0"/>
          <w:marBottom w:val="0"/>
          <w:divBdr>
            <w:top w:val="none" w:sz="0" w:space="0" w:color="auto"/>
            <w:left w:val="none" w:sz="0" w:space="0" w:color="auto"/>
            <w:bottom w:val="none" w:sz="0" w:space="0" w:color="auto"/>
            <w:right w:val="none" w:sz="0" w:space="0" w:color="auto"/>
          </w:divBdr>
        </w:div>
        <w:div w:id="1781607566">
          <w:marLeft w:val="0"/>
          <w:marRight w:val="0"/>
          <w:marTop w:val="0"/>
          <w:marBottom w:val="0"/>
          <w:divBdr>
            <w:top w:val="none" w:sz="0" w:space="0" w:color="auto"/>
            <w:left w:val="none" w:sz="0" w:space="0" w:color="auto"/>
            <w:bottom w:val="none" w:sz="0" w:space="0" w:color="auto"/>
            <w:right w:val="none" w:sz="0" w:space="0" w:color="auto"/>
          </w:divBdr>
        </w:div>
      </w:divsChild>
    </w:div>
    <w:div w:id="1274819718">
      <w:bodyDiv w:val="1"/>
      <w:marLeft w:val="0"/>
      <w:marRight w:val="0"/>
      <w:marTop w:val="0"/>
      <w:marBottom w:val="0"/>
      <w:divBdr>
        <w:top w:val="none" w:sz="0" w:space="0" w:color="auto"/>
        <w:left w:val="none" w:sz="0" w:space="0" w:color="auto"/>
        <w:bottom w:val="none" w:sz="0" w:space="0" w:color="auto"/>
        <w:right w:val="none" w:sz="0" w:space="0" w:color="auto"/>
      </w:divBdr>
      <w:divsChild>
        <w:div w:id="1922057352">
          <w:marLeft w:val="0"/>
          <w:marRight w:val="0"/>
          <w:marTop w:val="0"/>
          <w:marBottom w:val="0"/>
          <w:divBdr>
            <w:top w:val="none" w:sz="0" w:space="0" w:color="auto"/>
            <w:left w:val="none" w:sz="0" w:space="0" w:color="auto"/>
            <w:bottom w:val="none" w:sz="0" w:space="0" w:color="auto"/>
            <w:right w:val="none" w:sz="0" w:space="0" w:color="auto"/>
          </w:divBdr>
        </w:div>
        <w:div w:id="604459409">
          <w:marLeft w:val="0"/>
          <w:marRight w:val="0"/>
          <w:marTop w:val="0"/>
          <w:marBottom w:val="0"/>
          <w:divBdr>
            <w:top w:val="none" w:sz="0" w:space="0" w:color="auto"/>
            <w:left w:val="none" w:sz="0" w:space="0" w:color="auto"/>
            <w:bottom w:val="none" w:sz="0" w:space="0" w:color="auto"/>
            <w:right w:val="none" w:sz="0" w:space="0" w:color="auto"/>
          </w:divBdr>
        </w:div>
      </w:divsChild>
    </w:div>
    <w:div w:id="1293251329">
      <w:bodyDiv w:val="1"/>
      <w:marLeft w:val="0"/>
      <w:marRight w:val="0"/>
      <w:marTop w:val="0"/>
      <w:marBottom w:val="0"/>
      <w:divBdr>
        <w:top w:val="none" w:sz="0" w:space="0" w:color="auto"/>
        <w:left w:val="none" w:sz="0" w:space="0" w:color="auto"/>
        <w:bottom w:val="none" w:sz="0" w:space="0" w:color="auto"/>
        <w:right w:val="none" w:sz="0" w:space="0" w:color="auto"/>
      </w:divBdr>
    </w:div>
    <w:div w:id="1304191952">
      <w:bodyDiv w:val="1"/>
      <w:marLeft w:val="0"/>
      <w:marRight w:val="0"/>
      <w:marTop w:val="0"/>
      <w:marBottom w:val="0"/>
      <w:divBdr>
        <w:top w:val="none" w:sz="0" w:space="0" w:color="auto"/>
        <w:left w:val="none" w:sz="0" w:space="0" w:color="auto"/>
        <w:bottom w:val="none" w:sz="0" w:space="0" w:color="auto"/>
        <w:right w:val="none" w:sz="0" w:space="0" w:color="auto"/>
      </w:divBdr>
    </w:div>
    <w:div w:id="1563565344">
      <w:bodyDiv w:val="1"/>
      <w:marLeft w:val="0"/>
      <w:marRight w:val="0"/>
      <w:marTop w:val="0"/>
      <w:marBottom w:val="0"/>
      <w:divBdr>
        <w:top w:val="none" w:sz="0" w:space="0" w:color="auto"/>
        <w:left w:val="none" w:sz="0" w:space="0" w:color="auto"/>
        <w:bottom w:val="none" w:sz="0" w:space="0" w:color="auto"/>
        <w:right w:val="none" w:sz="0" w:space="0" w:color="auto"/>
      </w:divBdr>
      <w:divsChild>
        <w:div w:id="788939659">
          <w:marLeft w:val="0"/>
          <w:marRight w:val="0"/>
          <w:marTop w:val="0"/>
          <w:marBottom w:val="0"/>
          <w:divBdr>
            <w:top w:val="none" w:sz="0" w:space="0" w:color="auto"/>
            <w:left w:val="none" w:sz="0" w:space="0" w:color="auto"/>
            <w:bottom w:val="none" w:sz="0" w:space="0" w:color="auto"/>
            <w:right w:val="none" w:sz="0" w:space="0" w:color="auto"/>
          </w:divBdr>
        </w:div>
        <w:div w:id="879517715">
          <w:marLeft w:val="0"/>
          <w:marRight w:val="0"/>
          <w:marTop w:val="0"/>
          <w:marBottom w:val="0"/>
          <w:divBdr>
            <w:top w:val="none" w:sz="0" w:space="0" w:color="auto"/>
            <w:left w:val="none" w:sz="0" w:space="0" w:color="auto"/>
            <w:bottom w:val="none" w:sz="0" w:space="0" w:color="auto"/>
            <w:right w:val="none" w:sz="0" w:space="0" w:color="auto"/>
          </w:divBdr>
        </w:div>
      </w:divsChild>
    </w:div>
    <w:div w:id="1629967019">
      <w:bodyDiv w:val="1"/>
      <w:marLeft w:val="0"/>
      <w:marRight w:val="0"/>
      <w:marTop w:val="0"/>
      <w:marBottom w:val="0"/>
      <w:divBdr>
        <w:top w:val="none" w:sz="0" w:space="0" w:color="auto"/>
        <w:left w:val="none" w:sz="0" w:space="0" w:color="auto"/>
        <w:bottom w:val="none" w:sz="0" w:space="0" w:color="auto"/>
        <w:right w:val="none" w:sz="0" w:space="0" w:color="auto"/>
      </w:divBdr>
    </w:div>
    <w:div w:id="1661732180">
      <w:bodyDiv w:val="1"/>
      <w:marLeft w:val="0"/>
      <w:marRight w:val="0"/>
      <w:marTop w:val="0"/>
      <w:marBottom w:val="0"/>
      <w:divBdr>
        <w:top w:val="none" w:sz="0" w:space="0" w:color="auto"/>
        <w:left w:val="none" w:sz="0" w:space="0" w:color="auto"/>
        <w:bottom w:val="none" w:sz="0" w:space="0" w:color="auto"/>
        <w:right w:val="none" w:sz="0" w:space="0" w:color="auto"/>
      </w:divBdr>
      <w:divsChild>
        <w:div w:id="1087069048">
          <w:marLeft w:val="0"/>
          <w:marRight w:val="0"/>
          <w:marTop w:val="0"/>
          <w:marBottom w:val="0"/>
          <w:divBdr>
            <w:top w:val="none" w:sz="0" w:space="0" w:color="auto"/>
            <w:left w:val="none" w:sz="0" w:space="0" w:color="auto"/>
            <w:bottom w:val="none" w:sz="0" w:space="0" w:color="auto"/>
            <w:right w:val="none" w:sz="0" w:space="0" w:color="auto"/>
          </w:divBdr>
        </w:div>
        <w:div w:id="984505109">
          <w:marLeft w:val="0"/>
          <w:marRight w:val="0"/>
          <w:marTop w:val="0"/>
          <w:marBottom w:val="0"/>
          <w:divBdr>
            <w:top w:val="none" w:sz="0" w:space="0" w:color="auto"/>
            <w:left w:val="none" w:sz="0" w:space="0" w:color="auto"/>
            <w:bottom w:val="none" w:sz="0" w:space="0" w:color="auto"/>
            <w:right w:val="none" w:sz="0" w:space="0" w:color="auto"/>
          </w:divBdr>
        </w:div>
        <w:div w:id="1977950716">
          <w:marLeft w:val="0"/>
          <w:marRight w:val="0"/>
          <w:marTop w:val="0"/>
          <w:marBottom w:val="0"/>
          <w:divBdr>
            <w:top w:val="none" w:sz="0" w:space="0" w:color="auto"/>
            <w:left w:val="none" w:sz="0" w:space="0" w:color="auto"/>
            <w:bottom w:val="none" w:sz="0" w:space="0" w:color="auto"/>
            <w:right w:val="none" w:sz="0" w:space="0" w:color="auto"/>
          </w:divBdr>
        </w:div>
      </w:divsChild>
    </w:div>
    <w:div w:id="1695887167">
      <w:bodyDiv w:val="1"/>
      <w:marLeft w:val="0"/>
      <w:marRight w:val="0"/>
      <w:marTop w:val="0"/>
      <w:marBottom w:val="0"/>
      <w:divBdr>
        <w:top w:val="none" w:sz="0" w:space="0" w:color="auto"/>
        <w:left w:val="none" w:sz="0" w:space="0" w:color="auto"/>
        <w:bottom w:val="none" w:sz="0" w:space="0" w:color="auto"/>
        <w:right w:val="none" w:sz="0" w:space="0" w:color="auto"/>
      </w:divBdr>
    </w:div>
    <w:div w:id="1874150803">
      <w:bodyDiv w:val="1"/>
      <w:marLeft w:val="0"/>
      <w:marRight w:val="0"/>
      <w:marTop w:val="0"/>
      <w:marBottom w:val="0"/>
      <w:divBdr>
        <w:top w:val="none" w:sz="0" w:space="0" w:color="auto"/>
        <w:left w:val="none" w:sz="0" w:space="0" w:color="auto"/>
        <w:bottom w:val="none" w:sz="0" w:space="0" w:color="auto"/>
        <w:right w:val="none" w:sz="0" w:space="0" w:color="auto"/>
      </w:divBdr>
    </w:div>
    <w:div w:id="1926376336">
      <w:bodyDiv w:val="1"/>
      <w:marLeft w:val="0"/>
      <w:marRight w:val="0"/>
      <w:marTop w:val="0"/>
      <w:marBottom w:val="0"/>
      <w:divBdr>
        <w:top w:val="none" w:sz="0" w:space="0" w:color="auto"/>
        <w:left w:val="none" w:sz="0" w:space="0" w:color="auto"/>
        <w:bottom w:val="none" w:sz="0" w:space="0" w:color="auto"/>
        <w:right w:val="none" w:sz="0" w:space="0" w:color="auto"/>
      </w:divBdr>
    </w:div>
    <w:div w:id="2141537435">
      <w:bodyDiv w:val="1"/>
      <w:marLeft w:val="0"/>
      <w:marRight w:val="0"/>
      <w:marTop w:val="0"/>
      <w:marBottom w:val="0"/>
      <w:divBdr>
        <w:top w:val="none" w:sz="0" w:space="0" w:color="auto"/>
        <w:left w:val="none" w:sz="0" w:space="0" w:color="auto"/>
        <w:bottom w:val="none" w:sz="0" w:space="0" w:color="auto"/>
        <w:right w:val="none" w:sz="0" w:space="0" w:color="auto"/>
      </w:divBdr>
      <w:divsChild>
        <w:div w:id="450436456">
          <w:marLeft w:val="0"/>
          <w:marRight w:val="0"/>
          <w:marTop w:val="0"/>
          <w:marBottom w:val="0"/>
          <w:divBdr>
            <w:top w:val="none" w:sz="0" w:space="0" w:color="auto"/>
            <w:left w:val="none" w:sz="0" w:space="0" w:color="auto"/>
            <w:bottom w:val="none" w:sz="0" w:space="0" w:color="auto"/>
            <w:right w:val="none" w:sz="0" w:space="0" w:color="auto"/>
          </w:divBdr>
        </w:div>
        <w:div w:id="733162559">
          <w:marLeft w:val="0"/>
          <w:marRight w:val="0"/>
          <w:marTop w:val="0"/>
          <w:marBottom w:val="0"/>
          <w:divBdr>
            <w:top w:val="none" w:sz="0" w:space="0" w:color="auto"/>
            <w:left w:val="none" w:sz="0" w:space="0" w:color="auto"/>
            <w:bottom w:val="none" w:sz="0" w:space="0" w:color="auto"/>
            <w:right w:val="none" w:sz="0" w:space="0" w:color="auto"/>
          </w:divBdr>
        </w:div>
        <w:div w:id="2111120191">
          <w:marLeft w:val="0"/>
          <w:marRight w:val="0"/>
          <w:marTop w:val="0"/>
          <w:marBottom w:val="0"/>
          <w:divBdr>
            <w:top w:val="none" w:sz="0" w:space="0" w:color="auto"/>
            <w:left w:val="none" w:sz="0" w:space="0" w:color="auto"/>
            <w:bottom w:val="none" w:sz="0" w:space="0" w:color="auto"/>
            <w:right w:val="none" w:sz="0" w:space="0" w:color="auto"/>
          </w:divBdr>
        </w:div>
        <w:div w:id="1159345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hemployment.org.uk/careers-hub-sector/catering-and-hospitality/" TargetMode="External" Id="rId8" /><Relationship Type="http://schemas.openxmlformats.org/officeDocument/2006/relationships/hyperlink" Target="https://www.food.gov.uk/" TargetMode="External" Id="rId13" /><Relationship Type="http://schemas.openxmlformats.org/officeDocument/2006/relationships/hyperlink" Target="https://www.gdalabel.org.uk/gda/gda_values.html" TargetMode="External" Id="rId18" /><Relationship Type="http://schemas.openxmlformats.org/officeDocument/2006/relationships/settings" Target="settings.xml" Id="rId3" /><Relationship Type="http://schemas.openxmlformats.org/officeDocument/2006/relationships/theme" Target="theme/theme1.xml" Id="rId21" /><Relationship Type="http://schemas.openxmlformats.org/officeDocument/2006/relationships/hyperlink" Target="https://www.learningtoleap.co.uk/catering-careers/" TargetMode="External" Id="rId7" /><Relationship Type="http://schemas.openxmlformats.org/officeDocument/2006/relationships/hyperlink" Target="https://www.bighospitality.co.uk/" TargetMode="External" Id="rId12" /><Relationship Type="http://schemas.openxmlformats.org/officeDocument/2006/relationships/hyperlink" Target="https://foodafactoflife.org.uk/resources/?q=food%20safety" TargetMode="External" Id="rId17" /><Relationship Type="http://schemas.openxmlformats.org/officeDocument/2006/relationships/styles" Target="styles.xml" Id="rId2" /><Relationship Type="http://schemas.openxmlformats.org/officeDocument/2006/relationships/hyperlink" Target="https://foodafactoflife.org.uk/14-16-years/food-commodities/" TargetMode="External" Id="rId16" /><Relationship Type="http://schemas.openxmlformats.org/officeDocument/2006/relationships/fontTable" Target="fontTable.xml" Id="rId20" /><Relationship Type="http://schemas.openxmlformats.org/officeDocument/2006/relationships/numbering" Target="numbering.xml" Id="rId1" /><Relationship Type="http://schemas.openxmlformats.org/officeDocument/2006/relationships/hyperlink" Target="https://nationalcareers.service.gov.uk/" TargetMode="External" Id="rId6" /><Relationship Type="http://schemas.openxmlformats.org/officeDocument/2006/relationships/hyperlink" Target="https://people1st.co.uk/" TargetMode="External" Id="rId11" /><Relationship Type="http://schemas.openxmlformats.org/officeDocument/2006/relationships/customXml" Target="../customXml/item3.xml" Id="rId24" /><Relationship Type="http://schemas.openxmlformats.org/officeDocument/2006/relationships/hyperlink" Target="https://www.nutrition.org.uk/" TargetMode="External" Id="rId15" /><Relationship Type="http://schemas.openxmlformats.org/officeDocument/2006/relationships/customXml" Target="../customXml/item2.xml" Id="rId23" /><Relationship Type="http://schemas.openxmlformats.org/officeDocument/2006/relationships/hyperlink" Target="https://www.instituteofhospitality.org/" TargetMode="External" Id="rId10" /><Relationship Type="http://schemas.openxmlformats.org/officeDocument/2006/relationships/hyperlink" Target="https://herefordts.sharepoint.com/:f:/s/VocationalDepartmentDrive/Emjhz1-MmOJJpkSkw73KlkwBZWQdJXtVCzNyj0Bd9TvfAQ?e=hUffG6" TargetMode="External" Id="rId19" /><Relationship Type="http://schemas.openxmlformats.org/officeDocument/2006/relationships/webSettings" Target="webSettings.xml" Id="rId4" /><Relationship Type="http://schemas.openxmlformats.org/officeDocument/2006/relationships/hyperlink" Target="https://www.careersincatering.co.uk/" TargetMode="External" Id="rId9" /><Relationship Type="http://schemas.openxmlformats.org/officeDocument/2006/relationships/hyperlink" Target="https://foodafactoflife.org.uk/news/open-farm-sunday-2022/" TargetMode="External" Id="rId14" /><Relationship Type="http://schemas.openxmlformats.org/officeDocument/2006/relationships/customXml" Target="../customXml/item1.xml" Id="rId22" /><Relationship Type="http://schemas.openxmlformats.org/officeDocument/2006/relationships/hyperlink" Target="https://www.ncfe.org.uk/qualification-search/qualification-detail/ncfe-level-12-technical-award-in-food-and-cookery-973" TargetMode="External" Id="R8c6497f7f3f44790" /><Relationship Type="http://schemas.openxmlformats.org/officeDocument/2006/relationships/hyperlink" Target="https://www.bbc.co.uk/bitesize/subjects/zbtvxyc" TargetMode="External" Id="Re51362c11a364425" /><Relationship Type="http://schemas.openxmlformats.org/officeDocument/2006/relationships/hyperlink" Target="https://www.bbc.co.uk/bitesize/subjects/zdn9jhv" TargetMode="External" Id="R7aa4b0a0e479428f"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6" ma:contentTypeDescription="Create a new document." ma:contentTypeScope="" ma:versionID="be66c1aad8eb9f988ae5574c05fe6bc3">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b5a91c2b404a9d51996ceae58009a9ec"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3ABCE9-E629-4FC4-A5DE-C38A43F1489D}"/>
</file>

<file path=customXml/itemProps2.xml><?xml version="1.0" encoding="utf-8"?>
<ds:datastoreItem xmlns:ds="http://schemas.openxmlformats.org/officeDocument/2006/customXml" ds:itemID="{B0AF8B60-C74B-4701-8A81-C23CDB6D2764}"/>
</file>

<file path=customXml/itemProps3.xml><?xml version="1.0" encoding="utf-8"?>
<ds:datastoreItem xmlns:ds="http://schemas.openxmlformats.org/officeDocument/2006/customXml" ds:itemID="{559B1AC1-F01C-4520-A8D4-9009D2B595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 Cooling</dc:creator>
  <keywords/>
  <dc:description/>
  <lastModifiedBy>T Ramage</lastModifiedBy>
  <revision>6</revision>
  <dcterms:created xsi:type="dcterms:W3CDTF">2022-06-23T11:32:00.0000000Z</dcterms:created>
  <dcterms:modified xsi:type="dcterms:W3CDTF">2025-07-22T08:19:22.6138628Z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Order">
    <vt:r8>4600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