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w:rsidR="005F27CD" w:rsidTr="3C1D35C6" w14:paraId="17DDFFE0" w14:textId="77777777">
        <w:tc>
          <w:tcPr>
            <w:tcW w:w="4939" w:type="dxa"/>
            <w:tcMar/>
          </w:tcPr>
          <w:p w:rsidR="0041333C" w:rsidP="000A2443" w:rsidRDefault="0041333C" w14:paraId="167A52C3" w14:textId="77777777">
            <w:pPr>
              <w:rPr>
                <w:rFonts w:ascii="Calibri" w:hAnsi="Calibri" w:cs="Calibri"/>
                <w:color w:val="2E74B5" w:themeColor="accent1" w:themeShade="BF"/>
                <w:sz w:val="32"/>
                <w:szCs w:val="32"/>
                <w:lang w:val="en-US"/>
              </w:rPr>
            </w:pPr>
            <w:r>
              <w:rPr>
                <w:rFonts w:ascii="Calibri" w:hAnsi="Calibri" w:cs="Calibri"/>
                <w:color w:val="2E74B5" w:themeColor="accent1" w:themeShade="BF"/>
                <w:sz w:val="32"/>
                <w:szCs w:val="32"/>
                <w:lang w:val="en-US"/>
              </w:rPr>
              <w:t xml:space="preserve">DESIGN &amp; TECHNOLOGY </w:t>
            </w:r>
          </w:p>
          <w:p w:rsidR="005F27CD" w:rsidP="000A2443" w:rsidRDefault="00411803" w14:paraId="721D8997" w14:textId="01F230C8">
            <w:r>
              <w:rPr>
                <w:rFonts w:ascii="Calibri" w:hAnsi="Calibri" w:cs="Calibri"/>
                <w:color w:val="2E74B5" w:themeColor="accent1" w:themeShade="BF"/>
                <w:sz w:val="32"/>
                <w:szCs w:val="32"/>
                <w:lang w:val="en-US"/>
              </w:rPr>
              <w:t>Resistant materials</w:t>
            </w:r>
            <w:r w:rsidR="0041333C">
              <w:rPr>
                <w:rFonts w:ascii="Calibri" w:hAnsi="Calibri" w:cs="Calibri"/>
                <w:color w:val="2E74B5" w:themeColor="accent1" w:themeShade="BF"/>
                <w:sz w:val="32"/>
                <w:szCs w:val="32"/>
                <w:lang w:val="en-US"/>
              </w:rPr>
              <w:t xml:space="preserve"> </w:t>
            </w:r>
          </w:p>
        </w:tc>
        <w:tc>
          <w:tcPr>
            <w:tcW w:w="5268" w:type="dxa"/>
            <w:tcMar/>
          </w:tcPr>
          <w:p w:rsidR="005F27CD" w:rsidRDefault="005F27CD" w14:paraId="0EB45C8D" w14:textId="77777777">
            <w:r w:rsidRPr="0041333C">
              <w:rPr>
                <w:b/>
                <w:sz w:val="28"/>
                <w:lang w:val="en-US"/>
              </w:rPr>
              <w:t>Curriculum Team Vision</w:t>
            </w:r>
          </w:p>
        </w:tc>
      </w:tr>
      <w:tr w:rsidR="005F27CD" w:rsidTr="3C1D35C6" w14:paraId="4E4FED10" w14:textId="77777777">
        <w:tc>
          <w:tcPr>
            <w:tcW w:w="10207" w:type="dxa"/>
            <w:gridSpan w:val="2"/>
            <w:tcMar/>
          </w:tcPr>
          <w:p w:rsidRPr="0041333C" w:rsidR="000A2443" w:rsidP="000A2443" w:rsidRDefault="000A2443" w14:paraId="72DDE97B" w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41333C">
              <w:rPr>
                <w:rStyle w:val="eop"/>
                <w:rFonts w:ascii="Arial" w:hAnsi="Arial" w:cs="Arial"/>
                <w:sz w:val="22"/>
                <w:szCs w:val="22"/>
              </w:rPr>
              <w:t> </w:t>
            </w:r>
          </w:p>
          <w:p w:rsidRPr="0041333C" w:rsidR="000A2443" w:rsidP="000A2443" w:rsidRDefault="000A2443" w14:paraId="16CA273D" w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Everything we do in the vocational faculty is aimed at </w:t>
            </w:r>
            <w:r w:rsidRPr="0041333C">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sidRPr="0041333C">
              <w:rPr>
                <w:rStyle w:val="normaltextrun"/>
                <w:rFonts w:ascii="Arial" w:hAnsi="Arial" w:cs="Arial"/>
                <w:i/>
                <w:iCs/>
                <w:color w:val="000000"/>
                <w:sz w:val="22"/>
                <w:szCs w:val="22"/>
                <w:shd w:val="clear" w:color="auto" w:fill="FFFFFF"/>
              </w:rPr>
              <w:t>being inspired by the past - creating excellence in the present- by embracing the future’.</w:t>
            </w:r>
            <w:r w:rsidRPr="0041333C">
              <w:rPr>
                <w:rStyle w:val="normaltextrun"/>
                <w:rFonts w:ascii="Arial" w:hAnsi="Arial" w:cs="Arial"/>
                <w:color w:val="000000"/>
                <w:sz w:val="22"/>
                <w:szCs w:val="22"/>
                <w:shd w:val="clear" w:color="auto" w:fill="FFFFFF"/>
              </w:rPr>
              <w:t> </w:t>
            </w:r>
            <w:r w:rsidRPr="0041333C">
              <w:rPr>
                <w:rStyle w:val="normaltextrun"/>
                <w:rFonts w:ascii="Arial" w:hAnsi="Arial" w:cs="Arial"/>
                <w:color w:val="000000"/>
                <w:sz w:val="22"/>
                <w:szCs w:val="22"/>
              </w:rPr>
              <w:t>  </w:t>
            </w:r>
            <w:r w:rsidRPr="0041333C">
              <w:rPr>
                <w:rStyle w:val="eop"/>
                <w:rFonts w:ascii="Arial" w:hAnsi="Arial" w:cs="Arial"/>
                <w:color w:val="000000"/>
                <w:sz w:val="22"/>
                <w:szCs w:val="22"/>
              </w:rPr>
              <w:t> </w:t>
            </w:r>
          </w:p>
          <w:p w:rsidRPr="0041333C" w:rsidR="000A2443" w:rsidP="000A2443" w:rsidRDefault="000A2443" w14:paraId="6AB55C42" w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41333C">
              <w:rPr>
                <w:rStyle w:val="eop"/>
                <w:rFonts w:ascii="Arial" w:hAnsi="Arial" w:cs="Arial"/>
                <w:color w:val="000000"/>
                <w:sz w:val="22"/>
                <w:szCs w:val="22"/>
              </w:rPr>
              <w:t> </w:t>
            </w:r>
          </w:p>
          <w:p w:rsidRPr="0041333C" w:rsidR="000A2443" w:rsidP="000A2443" w:rsidRDefault="000A2443" w14:paraId="3708D268" w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The vocational curriculum seeks to promote an educational culture which is scientific, technological, creative, healthy, and </w:t>
            </w:r>
            <w:r w:rsidRPr="0041333C">
              <w:rPr>
                <w:rStyle w:val="normaltextrun"/>
                <w:rFonts w:ascii="Arial" w:hAnsi="Arial" w:cs="Arial"/>
                <w:sz w:val="22"/>
                <w:szCs w:val="22"/>
              </w:rPr>
              <w:t>entrepreneurial </w:t>
            </w:r>
            <w:r w:rsidRPr="0041333C">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41333C">
              <w:rPr>
                <w:rStyle w:val="normaltextrun"/>
                <w:rFonts w:ascii="Arial" w:hAnsi="Arial" w:cs="Arial"/>
                <w:sz w:val="22"/>
                <w:szCs w:val="22"/>
              </w:rPr>
              <w:t>   </w:t>
            </w:r>
            <w:r w:rsidRPr="0041333C">
              <w:rPr>
                <w:rStyle w:val="eop"/>
                <w:rFonts w:ascii="Arial" w:hAnsi="Arial" w:cs="Arial"/>
                <w:sz w:val="22"/>
                <w:szCs w:val="22"/>
              </w:rPr>
              <w:t> </w:t>
            </w:r>
          </w:p>
          <w:p w:rsidRPr="0041333C" w:rsidR="000A2443" w:rsidP="000A2443" w:rsidRDefault="000A2443" w14:paraId="7FE900D3" w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41333C">
              <w:rPr>
                <w:rStyle w:val="normaltextrun"/>
                <w:rFonts w:ascii="Arial" w:hAnsi="Arial" w:cs="Arial"/>
                <w:i/>
                <w:iCs/>
                <w:sz w:val="22"/>
                <w:szCs w:val="22"/>
              </w:rPr>
              <w:t>imagination</w:t>
            </w:r>
            <w:r w:rsidRPr="0041333C">
              <w:rPr>
                <w:rStyle w:val="normaltextrun"/>
                <w:rFonts w:ascii="Arial" w:hAnsi="Arial" w:cs="Arial"/>
                <w:sz w:val="22"/>
                <w:szCs w:val="22"/>
              </w:rPr>
              <w:t>’ and our ability to ‘</w:t>
            </w:r>
            <w:r w:rsidRPr="0041333C">
              <w:rPr>
                <w:rStyle w:val="normaltextrun"/>
                <w:rFonts w:ascii="Arial" w:hAnsi="Arial" w:cs="Arial"/>
                <w:i/>
                <w:iCs/>
                <w:sz w:val="22"/>
                <w:szCs w:val="22"/>
              </w:rPr>
              <w:t>engineer’</w:t>
            </w:r>
            <w:r w:rsidRPr="0041333C">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sidRPr="0041333C">
              <w:rPr>
                <w:rStyle w:val="eop"/>
                <w:rFonts w:ascii="Arial" w:hAnsi="Arial" w:cs="Arial"/>
                <w:sz w:val="22"/>
                <w:szCs w:val="22"/>
              </w:rPr>
              <w:t> </w:t>
            </w:r>
          </w:p>
          <w:p w:rsidRPr="0041333C" w:rsidR="000A2443" w:rsidP="000A2443" w:rsidRDefault="000A2443" w14:paraId="672A6659" w14:textId="77777777">
            <w:pPr>
              <w:pStyle w:val="paragraph"/>
              <w:spacing w:before="0" w:beforeAutospacing="0" w:after="0" w:afterAutospacing="0"/>
              <w:textAlignment w:val="baseline"/>
              <w:rPr>
                <w:rStyle w:val="normaltextrun"/>
                <w:rFonts w:ascii="Arial" w:hAnsi="Arial" w:cs="Arial"/>
                <w:b/>
                <w:bCs/>
                <w:sz w:val="22"/>
                <w:szCs w:val="22"/>
              </w:rPr>
            </w:pPr>
          </w:p>
          <w:p w:rsidRPr="0041333C" w:rsidR="000A2443" w:rsidP="000A2443" w:rsidRDefault="000A2443" w14:paraId="6F2E723B" w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b/>
                <w:bCs/>
                <w:sz w:val="22"/>
                <w:szCs w:val="22"/>
              </w:rPr>
              <w:t>Pupils should be taught to:</w:t>
            </w:r>
            <w:r w:rsidRPr="0041333C">
              <w:rPr>
                <w:rStyle w:val="normaltextrun"/>
                <w:rFonts w:ascii="Arial" w:hAnsi="Arial" w:cs="Arial"/>
                <w:sz w:val="22"/>
                <w:szCs w:val="22"/>
              </w:rPr>
              <w:t> </w:t>
            </w:r>
            <w:r w:rsidRPr="0041333C">
              <w:rPr>
                <w:rStyle w:val="eop"/>
                <w:rFonts w:ascii="Arial" w:hAnsi="Arial" w:cs="Arial"/>
                <w:sz w:val="22"/>
                <w:szCs w:val="22"/>
              </w:rPr>
              <w:t> </w:t>
            </w:r>
          </w:p>
          <w:p w:rsidRPr="00682C70" w:rsidR="00682C70" w:rsidP="00682C70" w:rsidRDefault="00682C70" w14:paraId="510DEC6D" w14:textId="77777777">
            <w:pPr>
              <w:textAlignment w:val="baseline"/>
              <w:rPr>
                <w:rFonts w:ascii="Arial" w:hAnsi="Arial" w:eastAsia="Times New Roman" w:cs="Arial"/>
                <w:lang w:eastAsia="en-GB"/>
              </w:rPr>
            </w:pPr>
            <w:r w:rsidRPr="0041333C">
              <w:rPr>
                <w:rFonts w:ascii="Arial" w:hAnsi="Arial" w:eastAsia="Times New Roman" w:cs="Arial"/>
                <w:b/>
                <w:bCs/>
                <w:lang w:eastAsia="en-GB"/>
              </w:rPr>
              <w:t>Across KS3 (Years 7 – 9) pupils should:</w:t>
            </w:r>
            <w:r w:rsidRPr="0041333C">
              <w:rPr>
                <w:rFonts w:ascii="Arial" w:hAnsi="Arial" w:eastAsia="Times New Roman" w:cs="Arial"/>
                <w:lang w:eastAsia="en-GB"/>
              </w:rPr>
              <w:t> </w:t>
            </w:r>
          </w:p>
          <w:p w:rsidRPr="00682C70" w:rsidR="00682C70" w:rsidP="00682C70" w:rsidRDefault="00682C70" w14:paraId="02FF2D6A" w14:textId="77777777">
            <w:pPr>
              <w:textAlignment w:val="baseline"/>
              <w:rPr>
                <w:rFonts w:ascii="Arial" w:hAnsi="Arial" w:eastAsia="Times New Roman" w:cs="Arial"/>
                <w:lang w:eastAsia="en-GB"/>
              </w:rPr>
            </w:pPr>
            <w:r w:rsidRPr="0041333C">
              <w:rPr>
                <w:rFonts w:ascii="Arial" w:hAnsi="Arial" w:eastAsia="Times New Roman" w:cs="Arial"/>
                <w:lang w:eastAsia="en-GB"/>
              </w:rPr>
              <w:t>• Work confidently within a range of relevant domestic, local, and industrial contexts, such as the home, health, leisure, culture, engineering, manufacturing, construction, food, energy, agriculture, and fashion </w:t>
            </w:r>
          </w:p>
          <w:p w:rsidRPr="00682C70" w:rsidR="00682C70" w:rsidP="00682C70" w:rsidRDefault="00682C70" w14:paraId="6539BE7C" w14:textId="77777777">
            <w:pPr>
              <w:textAlignment w:val="baseline"/>
              <w:rPr>
                <w:rFonts w:ascii="Arial" w:hAnsi="Arial" w:eastAsia="Times New Roman" w:cs="Arial"/>
                <w:lang w:eastAsia="en-GB"/>
              </w:rPr>
            </w:pPr>
            <w:r w:rsidRPr="0041333C">
              <w:rPr>
                <w:rFonts w:ascii="Arial" w:hAnsi="Arial" w:eastAsia="Times New Roman" w:cs="Arial"/>
                <w:lang w:eastAsia="en-GB"/>
              </w:rPr>
              <w:t>• Consider the influence of a range of lifestyle factors and consumer choices when designing products </w:t>
            </w:r>
          </w:p>
          <w:p w:rsidRPr="00682C70" w:rsidR="00682C70" w:rsidP="00682C70" w:rsidRDefault="00682C70" w14:paraId="37AD04CD" w14:textId="77777777">
            <w:pPr>
              <w:textAlignment w:val="baseline"/>
              <w:rPr>
                <w:rFonts w:ascii="Arial" w:hAnsi="Arial" w:eastAsia="Times New Roman" w:cs="Arial"/>
                <w:lang w:eastAsia="en-GB"/>
              </w:rPr>
            </w:pPr>
            <w:r w:rsidRPr="0041333C">
              <w:rPr>
                <w:rFonts w:ascii="Arial" w:hAnsi="Arial" w:eastAsia="Times New Roman" w:cs="Arial"/>
                <w:lang w:eastAsia="en-GB"/>
              </w:rPr>
              <w:t>• Take creative risks when making design decisions </w:t>
            </w:r>
          </w:p>
          <w:p w:rsidRPr="00682C70" w:rsidR="00682C70" w:rsidP="00682C70" w:rsidRDefault="00682C70" w14:paraId="2D03C392" w14:textId="77777777">
            <w:pPr>
              <w:textAlignment w:val="baseline"/>
              <w:rPr>
                <w:rFonts w:ascii="Arial" w:hAnsi="Arial" w:eastAsia="Times New Roman" w:cs="Arial"/>
                <w:lang w:eastAsia="en-GB"/>
              </w:rPr>
            </w:pPr>
            <w:r w:rsidRPr="0041333C">
              <w:rPr>
                <w:rFonts w:ascii="Arial" w:hAnsi="Arial" w:eastAsia="Times New Roman" w:cs="Arial"/>
                <w:lang w:eastAsia="en-GB"/>
              </w:rPr>
              <w:t>• Consider additional factors such as ergonomics, anthropometrics  </w:t>
            </w:r>
          </w:p>
          <w:p w:rsidRPr="00682C70" w:rsidR="00682C70" w:rsidP="00682C70" w:rsidRDefault="00682C70" w14:paraId="06386135" w14:textId="77777777">
            <w:pPr>
              <w:textAlignment w:val="baseline"/>
              <w:rPr>
                <w:rFonts w:ascii="Arial" w:hAnsi="Arial" w:eastAsia="Times New Roman" w:cs="Arial"/>
                <w:lang w:eastAsia="en-GB"/>
              </w:rPr>
            </w:pPr>
            <w:r w:rsidRPr="0041333C">
              <w:rPr>
                <w:rFonts w:ascii="Arial" w:hAnsi="Arial" w:eastAsia="Times New Roman" w:cs="Arial"/>
                <w:lang w:eastAsia="en-GB"/>
              </w:rPr>
              <w:t>• Analyse where human values may conflict, and compromise must be achieved </w:t>
            </w:r>
          </w:p>
          <w:p w:rsidRPr="00682C70" w:rsidR="00682C70" w:rsidP="00682C70" w:rsidRDefault="00682C70" w14:paraId="132E7157" w14:textId="77777777">
            <w:pPr>
              <w:textAlignment w:val="baseline"/>
              <w:rPr>
                <w:rFonts w:ascii="Arial" w:hAnsi="Arial" w:eastAsia="Times New Roman" w:cs="Arial"/>
                <w:lang w:eastAsia="en-GB"/>
              </w:rPr>
            </w:pPr>
            <w:r w:rsidRPr="0041333C">
              <w:rPr>
                <w:rFonts w:ascii="Arial" w:hAnsi="Arial" w:eastAsia="Times New Roman" w:cs="Arial"/>
                <w:lang w:eastAsia="en-GB"/>
              </w:rPr>
              <w:t>• Develop design specifications that include a wider range of requirements </w:t>
            </w:r>
          </w:p>
          <w:p w:rsidRPr="00682C70" w:rsidR="00682C70" w:rsidP="00682C70" w:rsidRDefault="00682C70" w14:paraId="5214C221" w14:textId="77777777">
            <w:pPr>
              <w:textAlignment w:val="baseline"/>
              <w:rPr>
                <w:rFonts w:ascii="Arial" w:hAnsi="Arial" w:eastAsia="Times New Roman" w:cs="Arial"/>
                <w:lang w:eastAsia="en-GB"/>
              </w:rPr>
            </w:pPr>
            <w:r w:rsidRPr="0041333C">
              <w:rPr>
                <w:rFonts w:ascii="Arial" w:hAnsi="Arial" w:eastAsia="Times New Roman" w:cs="Arial"/>
                <w:lang w:eastAsia="en-GB"/>
              </w:rPr>
              <w:t>such as environmental, aesthetic, cost, maintenance, quality, and safety </w:t>
            </w:r>
          </w:p>
          <w:p w:rsidRPr="00682C70" w:rsidR="00682C70" w:rsidP="00682C70" w:rsidRDefault="00682C70" w14:paraId="1653235F" w14:textId="77777777">
            <w:pPr>
              <w:textAlignment w:val="baseline"/>
              <w:rPr>
                <w:rFonts w:ascii="Arial" w:hAnsi="Arial" w:eastAsia="Times New Roman" w:cs="Arial"/>
                <w:lang w:eastAsia="en-GB"/>
              </w:rPr>
            </w:pPr>
            <w:r w:rsidRPr="0041333C">
              <w:rPr>
                <w:rFonts w:ascii="Arial" w:hAnsi="Arial" w:eastAsia="Times New Roman" w:cs="Arial"/>
                <w:lang w:eastAsia="en-GB"/>
              </w:rPr>
              <w:t>• Research the health and wellbeing, cultural, religious, and socio-economic </w:t>
            </w:r>
          </w:p>
          <w:p w:rsidRPr="00682C70" w:rsidR="00682C70" w:rsidP="00682C70" w:rsidRDefault="00682C70" w14:paraId="3B3C6870" w14:textId="77777777">
            <w:pPr>
              <w:textAlignment w:val="baseline"/>
              <w:rPr>
                <w:rFonts w:ascii="Arial" w:hAnsi="Arial" w:eastAsia="Times New Roman" w:cs="Arial"/>
                <w:lang w:eastAsia="en-GB"/>
              </w:rPr>
            </w:pPr>
            <w:r w:rsidRPr="0041333C">
              <w:rPr>
                <w:rFonts w:ascii="Arial" w:hAnsi="Arial" w:eastAsia="Times New Roman" w:cs="Arial"/>
                <w:lang w:eastAsia="en-GB"/>
              </w:rPr>
              <w:t>contexts of their intended users </w:t>
            </w:r>
          </w:p>
          <w:p w:rsidRPr="00682C70" w:rsidR="00682C70" w:rsidP="00682C70" w:rsidRDefault="00682C70" w14:paraId="459FF38B" w14:textId="77777777">
            <w:pPr>
              <w:textAlignment w:val="baseline"/>
              <w:rPr>
                <w:rFonts w:ascii="Arial" w:hAnsi="Arial" w:eastAsia="Times New Roman" w:cs="Arial"/>
                <w:lang w:eastAsia="en-GB"/>
              </w:rPr>
            </w:pPr>
            <w:r w:rsidRPr="0041333C">
              <w:rPr>
                <w:rFonts w:ascii="Arial" w:hAnsi="Arial" w:eastAsia="Times New Roman" w:cs="Arial"/>
                <w:lang w:eastAsia="en-GB"/>
              </w:rPr>
              <w:t>• Understand how to reformulate design problems given to them products that respond to needs in a variety of situations </w:t>
            </w:r>
          </w:p>
          <w:p w:rsidRPr="00682C70" w:rsidR="00682C70" w:rsidP="00682C70" w:rsidRDefault="00682C70" w14:paraId="5FB1BEC1" w14:textId="77777777">
            <w:pPr>
              <w:textAlignment w:val="baseline"/>
              <w:rPr>
                <w:rFonts w:ascii="Arial" w:hAnsi="Arial" w:eastAsia="Times New Roman" w:cs="Arial"/>
                <w:lang w:eastAsia="en-GB"/>
              </w:rPr>
            </w:pPr>
            <w:r w:rsidRPr="0041333C">
              <w:rPr>
                <w:rFonts w:ascii="Arial" w:hAnsi="Arial" w:eastAsia="Times New Roman" w:cs="Arial"/>
                <w:lang w:eastAsia="en-GB"/>
              </w:rPr>
              <w:t>• Combine ideas from a variety of sources </w:t>
            </w:r>
          </w:p>
          <w:p w:rsidRPr="00682C70" w:rsidR="00682C70" w:rsidP="00682C70" w:rsidRDefault="00682C70" w14:paraId="63FAD48A" w14:textId="77777777">
            <w:pPr>
              <w:textAlignment w:val="baseline"/>
              <w:rPr>
                <w:rFonts w:ascii="Arial" w:hAnsi="Arial" w:eastAsia="Times New Roman" w:cs="Arial"/>
                <w:lang w:eastAsia="en-GB"/>
              </w:rPr>
            </w:pPr>
            <w:r w:rsidRPr="0041333C">
              <w:rPr>
                <w:rFonts w:ascii="Arial" w:hAnsi="Arial" w:eastAsia="Times New Roman" w:cs="Arial"/>
                <w:lang w:eastAsia="en-GB"/>
              </w:rPr>
              <w:t>• Use a variety of approaches, for example biomimicry and user-centred design, to generate creative ideas and avoid stereotypical responses </w:t>
            </w:r>
          </w:p>
          <w:p w:rsidRPr="00682C70" w:rsidR="00682C70" w:rsidP="00682C70" w:rsidRDefault="00682C70" w14:paraId="30948982" w14:textId="77777777">
            <w:pPr>
              <w:textAlignment w:val="baseline"/>
              <w:rPr>
                <w:rFonts w:ascii="Arial" w:hAnsi="Arial" w:eastAsia="Times New Roman" w:cs="Arial"/>
                <w:lang w:eastAsia="en-GB"/>
              </w:rPr>
            </w:pPr>
            <w:r w:rsidRPr="0041333C">
              <w:rPr>
                <w:rFonts w:ascii="Arial" w:hAnsi="Arial" w:eastAsia="Times New Roman" w:cs="Arial"/>
                <w:lang w:eastAsia="en-GB"/>
              </w:rPr>
              <w:t>• Decide which design criteria clash and determine which should take priority </w:t>
            </w:r>
          </w:p>
          <w:p w:rsidRPr="00682C70" w:rsidR="00682C70" w:rsidP="00682C70" w:rsidRDefault="00682C70" w14:paraId="2E71FF15" w14:textId="77777777">
            <w:pPr>
              <w:textAlignment w:val="baseline"/>
              <w:rPr>
                <w:rFonts w:ascii="Arial" w:hAnsi="Arial" w:eastAsia="Times New Roman" w:cs="Arial"/>
                <w:lang w:eastAsia="en-GB"/>
              </w:rPr>
            </w:pPr>
            <w:r w:rsidRPr="0041333C">
              <w:rPr>
                <w:rFonts w:ascii="Arial" w:hAnsi="Arial" w:eastAsia="Times New Roman" w:cs="Arial"/>
                <w:lang w:eastAsia="en-GB"/>
              </w:rPr>
              <w:t>• Develop and communicate design ideas using annotated sketches </w:t>
            </w:r>
          </w:p>
          <w:p w:rsidRPr="00682C70" w:rsidR="00682C70" w:rsidP="00682C70" w:rsidRDefault="00682C70" w14:paraId="37B86EB4" w14:textId="77777777">
            <w:pPr>
              <w:textAlignment w:val="baseline"/>
              <w:rPr>
                <w:rFonts w:ascii="Arial" w:hAnsi="Arial" w:eastAsia="Times New Roman" w:cs="Arial"/>
                <w:lang w:eastAsia="en-GB"/>
              </w:rPr>
            </w:pPr>
            <w:r w:rsidRPr="0041333C">
              <w:rPr>
                <w:rFonts w:ascii="Arial" w:hAnsi="Arial" w:eastAsia="Times New Roman" w:cs="Arial"/>
                <w:lang w:eastAsia="en-GB"/>
              </w:rPr>
              <w:t>• Produce 3D models to develop and communicate ideas, use 3D CAD to model, develop and present their ideas </w:t>
            </w:r>
          </w:p>
          <w:p w:rsidRPr="00682C70" w:rsidR="00682C70" w:rsidP="00682C70" w:rsidRDefault="00682C70" w14:paraId="40F6C2AA" w14:textId="77777777">
            <w:pPr>
              <w:textAlignment w:val="baseline"/>
              <w:rPr>
                <w:rFonts w:ascii="Arial" w:hAnsi="Arial" w:eastAsia="Times New Roman" w:cs="Arial"/>
                <w:lang w:eastAsia="en-GB"/>
              </w:rPr>
            </w:pPr>
            <w:r w:rsidRPr="0041333C">
              <w:rPr>
                <w:rFonts w:ascii="Arial" w:hAnsi="Arial" w:eastAsia="Times New Roman" w:cs="Arial"/>
                <w:lang w:eastAsia="en-GB"/>
              </w:rPr>
              <w:t>• Use CAD and related software packages to validate their designs in advance of manufacture </w:t>
            </w:r>
          </w:p>
          <w:p w:rsidRPr="00682C70" w:rsidR="00682C70" w:rsidP="00682C70" w:rsidRDefault="00682C70" w14:paraId="7809962D" w14:textId="77777777">
            <w:pPr>
              <w:textAlignment w:val="baseline"/>
              <w:rPr>
                <w:rFonts w:ascii="Arial" w:hAnsi="Arial" w:eastAsia="Times New Roman" w:cs="Arial"/>
                <w:lang w:eastAsia="en-GB"/>
              </w:rPr>
            </w:pPr>
            <w:r w:rsidRPr="0041333C">
              <w:rPr>
                <w:rFonts w:ascii="Arial" w:hAnsi="Arial" w:eastAsia="Times New Roman" w:cs="Arial"/>
                <w:lang w:eastAsia="en-GB"/>
              </w:rPr>
              <w:t>• Use mathematical modelling to indicate likely performance before using </w:t>
            </w:r>
          </w:p>
          <w:p w:rsidRPr="00682C70" w:rsidR="00682C70" w:rsidP="00682C70" w:rsidRDefault="00682C70" w14:paraId="117FF3CF" w14:textId="77777777">
            <w:pPr>
              <w:textAlignment w:val="baseline"/>
              <w:rPr>
                <w:rFonts w:ascii="Arial" w:hAnsi="Arial" w:eastAsia="Times New Roman" w:cs="Arial"/>
                <w:lang w:eastAsia="en-GB"/>
              </w:rPr>
            </w:pPr>
            <w:r w:rsidRPr="0041333C">
              <w:rPr>
                <w:rFonts w:ascii="Arial" w:hAnsi="Arial" w:eastAsia="Times New Roman" w:cs="Arial"/>
                <w:lang w:eastAsia="en-GB"/>
              </w:rPr>
              <w:t>physical materials and components, for instance when developing circuits or gearing systems </w:t>
            </w:r>
          </w:p>
          <w:p w:rsidRPr="00682C70" w:rsidR="00682C70" w:rsidP="00682C70" w:rsidRDefault="00682C70" w14:paraId="622AC583" w14:textId="77777777">
            <w:pPr>
              <w:textAlignment w:val="baseline"/>
              <w:rPr>
                <w:rFonts w:ascii="Arial" w:hAnsi="Arial" w:eastAsia="Times New Roman" w:cs="Arial"/>
                <w:lang w:eastAsia="en-GB"/>
              </w:rPr>
            </w:pPr>
            <w:r w:rsidRPr="0041333C">
              <w:rPr>
                <w:rFonts w:ascii="Arial" w:hAnsi="Arial" w:eastAsia="Times New Roman" w:cs="Arial"/>
                <w:lang w:eastAsia="en-GB"/>
              </w:rPr>
              <w:t>• Give oral and digital presentations and use computer-based tools </w:t>
            </w:r>
          </w:p>
          <w:p w:rsidRPr="00682C70" w:rsidR="00682C70" w:rsidP="00682C70" w:rsidRDefault="00682C70" w14:paraId="32F04470" w14:textId="77777777">
            <w:pPr>
              <w:textAlignment w:val="baseline"/>
              <w:rPr>
                <w:rFonts w:ascii="Arial" w:hAnsi="Arial" w:eastAsia="Times New Roman" w:cs="Arial"/>
                <w:lang w:eastAsia="en-GB"/>
              </w:rPr>
            </w:pPr>
            <w:r w:rsidRPr="0041333C">
              <w:rPr>
                <w:rFonts w:ascii="Arial" w:hAnsi="Arial" w:eastAsia="Times New Roman" w:cs="Arial"/>
                <w:lang w:eastAsia="en-GB"/>
              </w:rPr>
              <w:lastRenderedPageBreak/>
              <w:t>• Select appropriately from specialist tools, techniques, processes, equipment, and machinery, including computer-aided manufacture </w:t>
            </w:r>
          </w:p>
          <w:p w:rsidRPr="00682C70" w:rsidR="00682C70" w:rsidP="00682C70" w:rsidRDefault="00682C70" w14:paraId="78107ABB" w14:textId="77777777">
            <w:pPr>
              <w:textAlignment w:val="baseline"/>
              <w:rPr>
                <w:rFonts w:ascii="Arial" w:hAnsi="Arial" w:eastAsia="Times New Roman" w:cs="Arial"/>
                <w:lang w:eastAsia="en-GB"/>
              </w:rPr>
            </w:pPr>
            <w:r w:rsidRPr="0041333C">
              <w:rPr>
                <w:rFonts w:ascii="Arial" w:hAnsi="Arial" w:eastAsia="Times New Roman" w:cs="Arial"/>
                <w:lang w:eastAsia="en-GB"/>
              </w:rPr>
              <w:t>• Select appropriately from a wider, more complex range of materials, components, considering their properties such as water resistance and stiffness follow procedures for safety and hygiene and understand the process of risk assessment </w:t>
            </w:r>
          </w:p>
          <w:p w:rsidRPr="00682C70" w:rsidR="00682C70" w:rsidP="00682C70" w:rsidRDefault="00682C70" w14:paraId="00658EE4" w14:textId="77777777">
            <w:pPr>
              <w:textAlignment w:val="baseline"/>
              <w:rPr>
                <w:rFonts w:ascii="Arial" w:hAnsi="Arial" w:eastAsia="Times New Roman" w:cs="Arial"/>
                <w:lang w:eastAsia="en-GB"/>
              </w:rPr>
            </w:pPr>
            <w:r w:rsidRPr="0041333C">
              <w:rPr>
                <w:rFonts w:ascii="Arial" w:hAnsi="Arial" w:eastAsia="Times New Roman" w:cs="Arial"/>
                <w:lang w:eastAsia="en-GB"/>
              </w:rPr>
              <w:t>• Use a wider, more complex range of materials and components, considering their properties </w:t>
            </w:r>
          </w:p>
          <w:p w:rsidRPr="00682C70" w:rsidR="00682C70" w:rsidP="00682C70" w:rsidRDefault="00682C70" w14:paraId="3D9DB4FC" w14:textId="77777777">
            <w:pPr>
              <w:textAlignment w:val="baseline"/>
              <w:rPr>
                <w:rFonts w:ascii="Arial" w:hAnsi="Arial" w:eastAsia="Times New Roman" w:cs="Arial"/>
                <w:lang w:eastAsia="en-GB"/>
              </w:rPr>
            </w:pPr>
            <w:r w:rsidRPr="0041333C">
              <w:rPr>
                <w:rFonts w:ascii="Arial" w:hAnsi="Arial" w:eastAsia="Times New Roman" w:cs="Arial"/>
                <w:lang w:eastAsia="en-GB"/>
              </w:rPr>
              <w:t>• Use a broad range of manufacturing techniques including handcraft skills and machinery to manufacture products precisely </w:t>
            </w:r>
          </w:p>
          <w:p w:rsidRPr="00682C70" w:rsidR="00682C70" w:rsidP="00682C70" w:rsidRDefault="00682C70" w14:paraId="24961D85" w14:textId="77777777">
            <w:pPr>
              <w:textAlignment w:val="baseline"/>
              <w:rPr>
                <w:rFonts w:ascii="Arial" w:hAnsi="Arial" w:eastAsia="Times New Roman" w:cs="Arial"/>
                <w:lang w:eastAsia="en-GB"/>
              </w:rPr>
            </w:pPr>
            <w:r w:rsidRPr="0041333C">
              <w:rPr>
                <w:rFonts w:ascii="Arial" w:hAnsi="Arial" w:eastAsia="Times New Roman" w:cs="Arial"/>
                <w:lang w:eastAsia="en-GB"/>
              </w:rPr>
              <w:t>• Exploit the use of CAD/CAM equipment to manufacture products, increasing standards of quality, scale of production and precision </w:t>
            </w:r>
          </w:p>
          <w:p w:rsidRPr="00682C70" w:rsidR="00682C70" w:rsidP="00682C70" w:rsidRDefault="00682C70" w14:paraId="22BB06AF" w14:textId="77777777">
            <w:pPr>
              <w:textAlignment w:val="baseline"/>
              <w:rPr>
                <w:rFonts w:ascii="Arial" w:hAnsi="Arial" w:eastAsia="Times New Roman" w:cs="Arial"/>
                <w:lang w:eastAsia="en-GB"/>
              </w:rPr>
            </w:pPr>
            <w:r w:rsidRPr="0041333C">
              <w:rPr>
                <w:rFonts w:ascii="Arial" w:hAnsi="Arial" w:eastAsia="Times New Roman" w:cs="Arial"/>
                <w:lang w:eastAsia="en-GB"/>
              </w:rPr>
              <w:t>• Apply a range of finishing techniques, including those from art and design to a broad range of materials including textiles, metals, polymers, and woods </w:t>
            </w:r>
          </w:p>
          <w:p w:rsidRPr="00682C70" w:rsidR="00682C70" w:rsidP="00682C70" w:rsidRDefault="00682C70" w14:paraId="4EFC116A" w14:textId="77777777">
            <w:pPr>
              <w:textAlignment w:val="baseline"/>
              <w:rPr>
                <w:rFonts w:ascii="Arial" w:hAnsi="Arial" w:eastAsia="Times New Roman" w:cs="Arial"/>
                <w:lang w:eastAsia="en-GB"/>
              </w:rPr>
            </w:pPr>
            <w:r w:rsidRPr="0041333C">
              <w:rPr>
                <w:rFonts w:ascii="Arial" w:hAnsi="Arial" w:eastAsia="Times New Roman" w:cs="Arial"/>
                <w:lang w:eastAsia="en-GB"/>
              </w:rPr>
              <w:t>• Select appropriate methods to evaluate their products in use and modify them to improve performance </w:t>
            </w:r>
          </w:p>
          <w:p w:rsidRPr="00682C70" w:rsidR="00682C70" w:rsidP="00682C70" w:rsidRDefault="00682C70" w14:paraId="362235A6" w14:textId="77777777">
            <w:pPr>
              <w:textAlignment w:val="baseline"/>
              <w:rPr>
                <w:rFonts w:ascii="Arial" w:hAnsi="Arial" w:eastAsia="Times New Roman" w:cs="Arial"/>
                <w:lang w:eastAsia="en-GB"/>
              </w:rPr>
            </w:pPr>
            <w:r w:rsidRPr="0041333C">
              <w:rPr>
                <w:rFonts w:ascii="Arial" w:hAnsi="Arial" w:eastAsia="Times New Roman" w:cs="Arial"/>
                <w:lang w:eastAsia="en-GB"/>
              </w:rPr>
              <w:t>• produce short reports, making suggestions for improvements </w:t>
            </w:r>
          </w:p>
          <w:p w:rsidRPr="00682C70" w:rsidR="00682C70" w:rsidP="00682C70" w:rsidRDefault="00682C70" w14:paraId="727A1E50" w14:textId="77777777">
            <w:pPr>
              <w:textAlignment w:val="baseline"/>
              <w:rPr>
                <w:rFonts w:ascii="Arial" w:hAnsi="Arial" w:eastAsia="Times New Roman" w:cs="Arial"/>
                <w:lang w:eastAsia="en-GB"/>
              </w:rPr>
            </w:pPr>
            <w:r w:rsidRPr="0041333C">
              <w:rPr>
                <w:rFonts w:ascii="Arial" w:hAnsi="Arial" w:eastAsia="Times New Roman" w:cs="Arial"/>
                <w:lang w:eastAsia="en-GB"/>
              </w:rPr>
              <w:t>• Products that they are less familiar with using themselves </w:t>
            </w:r>
          </w:p>
          <w:p w:rsidRPr="00682C70" w:rsidR="00682C70" w:rsidP="00682C70" w:rsidRDefault="00682C70" w14:paraId="49D899AC" w14:textId="77777777">
            <w:pPr>
              <w:textAlignment w:val="baseline"/>
              <w:rPr>
                <w:rFonts w:ascii="Arial" w:hAnsi="Arial" w:eastAsia="Times New Roman" w:cs="Arial"/>
                <w:lang w:eastAsia="en-GB"/>
              </w:rPr>
            </w:pPr>
            <w:r w:rsidRPr="0041333C">
              <w:rPr>
                <w:rFonts w:ascii="Arial" w:hAnsi="Arial" w:eastAsia="Times New Roman" w:cs="Arial"/>
                <w:lang w:eastAsia="en-GB"/>
              </w:rPr>
              <w:t>• Products considering life cycle analysis </w:t>
            </w:r>
          </w:p>
          <w:p w:rsidRPr="00682C70" w:rsidR="00682C70" w:rsidP="00682C70" w:rsidRDefault="00682C70" w14:paraId="3A2A812D" w14:textId="77777777">
            <w:pPr>
              <w:textAlignment w:val="baseline"/>
              <w:rPr>
                <w:rFonts w:ascii="Arial" w:hAnsi="Arial" w:eastAsia="Times New Roman" w:cs="Arial"/>
                <w:lang w:eastAsia="en-GB"/>
              </w:rPr>
            </w:pPr>
            <w:r w:rsidRPr="0041333C">
              <w:rPr>
                <w:rFonts w:ascii="Arial" w:hAnsi="Arial" w:eastAsia="Times New Roman" w:cs="Arial"/>
                <w:lang w:eastAsia="en-GB"/>
              </w:rPr>
              <w:t>• How products can be developed considering the concept of ‘cradle to grave’ </w:t>
            </w:r>
          </w:p>
          <w:p w:rsidRPr="00682C70" w:rsidR="00682C70" w:rsidP="00682C70" w:rsidRDefault="00682C70" w14:paraId="72836721" w14:textId="77777777">
            <w:pPr>
              <w:textAlignment w:val="baseline"/>
              <w:rPr>
                <w:rFonts w:ascii="Arial" w:hAnsi="Arial" w:eastAsia="Times New Roman" w:cs="Arial"/>
                <w:lang w:eastAsia="en-GB"/>
              </w:rPr>
            </w:pPr>
            <w:r w:rsidRPr="0041333C">
              <w:rPr>
                <w:rFonts w:ascii="Arial" w:hAnsi="Arial" w:eastAsia="Times New Roman" w:cs="Arial"/>
                <w:lang w:eastAsia="en-GB"/>
              </w:rPr>
              <w:t>• the concept of circular economy approaches in relation to product development and consumption how to adjust the settings of equipment and machinery such as sewing machines and drilling machines </w:t>
            </w:r>
          </w:p>
          <w:p w:rsidRPr="00682C70" w:rsidR="00682C70" w:rsidP="00682C70" w:rsidRDefault="00682C70" w14:paraId="7964ADE1" w14:textId="77777777">
            <w:pPr>
              <w:textAlignment w:val="baseline"/>
              <w:rPr>
                <w:rFonts w:ascii="Arial" w:hAnsi="Arial" w:eastAsia="Times New Roman" w:cs="Arial"/>
                <w:lang w:eastAsia="en-GB"/>
              </w:rPr>
            </w:pPr>
            <w:r w:rsidRPr="0041333C">
              <w:rPr>
                <w:rFonts w:ascii="Arial" w:hAnsi="Arial" w:eastAsia="Times New Roman" w:cs="Arial"/>
                <w:lang w:eastAsia="en-GB"/>
              </w:rPr>
              <w:t>• Understand the properties of materials, including smart materials, and how they can be used to advantage </w:t>
            </w:r>
          </w:p>
          <w:p w:rsidRPr="00682C70" w:rsidR="00682C70" w:rsidP="00682C70" w:rsidRDefault="00682C70" w14:paraId="46B493C8" w14:textId="77777777">
            <w:pPr>
              <w:textAlignment w:val="baseline"/>
              <w:rPr>
                <w:rFonts w:ascii="Arial" w:hAnsi="Arial" w:eastAsia="Times New Roman" w:cs="Arial"/>
                <w:lang w:eastAsia="en-GB"/>
              </w:rPr>
            </w:pPr>
            <w:r w:rsidRPr="0041333C">
              <w:rPr>
                <w:rFonts w:ascii="Arial" w:hAnsi="Arial" w:eastAsia="Times New Roman" w:cs="Arial"/>
                <w:lang w:eastAsia="en-GB"/>
              </w:rPr>
              <w:t>• Understand the performance of structural elements to achieve functioning solutions </w:t>
            </w:r>
          </w:p>
          <w:p w:rsidRPr="0041333C" w:rsidR="000A2443" w:rsidP="000A2443" w:rsidRDefault="000A2443" w14:paraId="6E7BEAA2" w14:textId="77777777">
            <w:pPr>
              <w:pStyle w:val="paragraph"/>
              <w:spacing w:before="0" w:beforeAutospacing="0" w:after="0" w:afterAutospacing="0"/>
              <w:textAlignment w:val="baseline"/>
              <w:rPr>
                <w:rFonts w:ascii="Arial" w:hAnsi="Arial" w:cs="Arial"/>
                <w:sz w:val="22"/>
                <w:szCs w:val="22"/>
              </w:rPr>
            </w:pPr>
            <w:r w:rsidRPr="0041333C">
              <w:rPr>
                <w:rStyle w:val="eop"/>
                <w:rFonts w:ascii="Arial" w:hAnsi="Arial" w:cs="Arial"/>
                <w:sz w:val="22"/>
                <w:szCs w:val="22"/>
              </w:rPr>
              <w:t> </w:t>
            </w:r>
          </w:p>
          <w:p w:rsidRPr="00FB0913" w:rsidR="00022C7E" w:rsidP="00022C7E" w:rsidRDefault="00022C7E" w14:paraId="3E2B8AA8" w14:textId="77777777">
            <w:pPr>
              <w:pStyle w:val="paragraph"/>
              <w:spacing w:before="0" w:beforeAutospacing="0" w:after="0" w:afterAutospacing="0"/>
              <w:textAlignment w:val="baseline"/>
              <w:rPr>
                <w:rFonts w:asciiTheme="majorHAnsi" w:hAnsiTheme="majorHAnsi" w:cstheme="majorHAnsi"/>
                <w:b/>
                <w:i/>
                <w:color w:val="00B0F0"/>
                <w:sz w:val="28"/>
                <w:szCs w:val="22"/>
              </w:rPr>
            </w:pPr>
            <w:r w:rsidRPr="00FB0913">
              <w:rPr>
                <w:rStyle w:val="normaltextrun"/>
                <w:rFonts w:asciiTheme="majorHAnsi" w:hAnsiTheme="majorHAnsi" w:cstheme="majorHAnsi"/>
                <w:b/>
                <w:bCs/>
                <w:i/>
                <w:color w:val="00B0F0"/>
                <w:sz w:val="28"/>
                <w:szCs w:val="22"/>
              </w:rPr>
              <w:t>YEAR 7: DESIGN BRIEF</w:t>
            </w:r>
            <w:r w:rsidRPr="00FB0913">
              <w:rPr>
                <w:rStyle w:val="normaltextrun"/>
                <w:rFonts w:asciiTheme="majorHAnsi" w:hAnsiTheme="majorHAnsi" w:cstheme="majorHAnsi"/>
                <w:b/>
                <w:i/>
                <w:color w:val="00B0F0"/>
                <w:sz w:val="28"/>
                <w:szCs w:val="22"/>
              </w:rPr>
              <w:t>  </w:t>
            </w:r>
            <w:r w:rsidRPr="00FB0913">
              <w:rPr>
                <w:rStyle w:val="eop"/>
                <w:rFonts w:asciiTheme="majorHAnsi" w:hAnsiTheme="majorHAnsi" w:cstheme="majorHAnsi"/>
                <w:b/>
                <w:i/>
                <w:color w:val="00B0F0"/>
                <w:sz w:val="28"/>
                <w:szCs w:val="22"/>
              </w:rPr>
              <w:t> </w:t>
            </w:r>
          </w:p>
          <w:p w:rsidRPr="00FB0913" w:rsidR="00022C7E" w:rsidP="00022C7E" w:rsidRDefault="00022C7E" w14:paraId="277319F6" w14:textId="77777777">
            <w:pPr>
              <w:pStyle w:val="paragraph"/>
              <w:spacing w:before="0" w:beforeAutospacing="0" w:after="0" w:afterAutospacing="0"/>
              <w:ind w:left="410" w:hanging="410"/>
              <w:jc w:val="both"/>
              <w:textAlignment w:val="baseline"/>
              <w:rPr>
                <w:rStyle w:val="normaltextrun"/>
                <w:rFonts w:ascii="Calibri" w:hAnsi="Calibri" w:cs="Calibri"/>
                <w:color w:val="00B0F0"/>
                <w:position w:val="1"/>
                <w:sz w:val="28"/>
                <w:szCs w:val="28"/>
                <w:lang w:val="en-US"/>
              </w:rPr>
            </w:pPr>
            <w:r w:rsidRPr="0041333C">
              <w:rPr>
                <w:rStyle w:val="normaltextrun"/>
                <w:rFonts w:ascii="Arial" w:hAnsi="Arial" w:cs="Arial"/>
                <w:sz w:val="22"/>
                <w:szCs w:val="22"/>
              </w:rPr>
              <w:t> </w:t>
            </w:r>
          </w:p>
          <w:p w:rsidRPr="00FB0913" w:rsidR="00022C7E" w:rsidP="00022C7E" w:rsidRDefault="00022C7E" w14:paraId="05B7BE6C" w14:textId="77777777">
            <w:pPr>
              <w:pStyle w:val="paragraph"/>
              <w:spacing w:before="0" w:beforeAutospacing="0" w:after="0" w:afterAutospacing="0"/>
              <w:jc w:val="both"/>
              <w:textAlignment w:val="baseline"/>
              <w:rPr>
                <w:rStyle w:val="eop"/>
                <w:rFonts w:asciiTheme="majorHAnsi" w:hAnsiTheme="majorHAnsi" w:cstheme="majorHAnsi"/>
                <w:color w:val="00B0F0"/>
                <w:sz w:val="28"/>
                <w:szCs w:val="28"/>
              </w:rPr>
            </w:pPr>
            <w:r w:rsidRPr="00FB0913">
              <w:rPr>
                <w:rStyle w:val="eop"/>
                <w:rFonts w:asciiTheme="majorHAnsi" w:hAnsiTheme="majorHAnsi" w:cstheme="majorHAnsi"/>
                <w:color w:val="00B0F0"/>
                <w:sz w:val="28"/>
                <w:szCs w:val="28"/>
              </w:rPr>
              <w:t xml:space="preserve"> The RSPB would like you to produce a bird house for small garden birds. Using different materials, you will need to design a bird house that is creative and imaginative, from a stock form. You must also consider the environment and use natural materials to enhance the design. </w:t>
            </w:r>
          </w:p>
          <w:p w:rsidRPr="0041333C" w:rsidR="00022C7E" w:rsidP="00022C7E" w:rsidRDefault="00022C7E" w14:paraId="7510F6B8" w14:textId="77777777">
            <w:pPr>
              <w:pStyle w:val="paragraph"/>
              <w:spacing w:before="0" w:beforeAutospacing="0" w:after="0" w:afterAutospacing="0"/>
              <w:textAlignment w:val="baseline"/>
              <w:rPr>
                <w:rFonts w:ascii="Arial" w:hAnsi="Arial" w:cs="Arial"/>
                <w:sz w:val="22"/>
                <w:szCs w:val="22"/>
              </w:rPr>
            </w:pPr>
          </w:p>
          <w:p w:rsidRPr="00FB0913" w:rsidR="00022C7E" w:rsidP="00022C7E" w:rsidRDefault="00022C7E" w14:paraId="26D5E79B" w14:textId="77777777">
            <w:pPr>
              <w:pStyle w:val="paragraph"/>
              <w:spacing w:before="0" w:beforeAutospacing="0" w:after="0" w:afterAutospacing="0"/>
              <w:textAlignment w:val="baseline"/>
              <w:rPr>
                <w:rFonts w:asciiTheme="majorHAnsi" w:hAnsiTheme="majorHAnsi" w:cstheme="majorHAnsi"/>
                <w:b/>
                <w:i/>
                <w:color w:val="FFC000"/>
                <w:sz w:val="28"/>
                <w:szCs w:val="22"/>
              </w:rPr>
            </w:pPr>
            <w:r w:rsidRPr="00FB0913">
              <w:rPr>
                <w:rStyle w:val="normaltextrun"/>
                <w:rFonts w:asciiTheme="majorHAnsi" w:hAnsiTheme="majorHAnsi" w:cstheme="majorHAnsi"/>
                <w:b/>
                <w:bCs/>
                <w:i/>
                <w:color w:val="FFC000"/>
                <w:sz w:val="28"/>
                <w:szCs w:val="22"/>
              </w:rPr>
              <w:t>YEAR 8: DESIGN BRIEF</w:t>
            </w:r>
            <w:r w:rsidRPr="00FB0913">
              <w:rPr>
                <w:rStyle w:val="normaltextrun"/>
                <w:rFonts w:asciiTheme="majorHAnsi" w:hAnsiTheme="majorHAnsi" w:cstheme="majorHAnsi"/>
                <w:b/>
                <w:i/>
                <w:color w:val="FFC000"/>
                <w:sz w:val="28"/>
                <w:szCs w:val="22"/>
              </w:rPr>
              <w:t> </w:t>
            </w:r>
            <w:r w:rsidRPr="00FB0913">
              <w:rPr>
                <w:rStyle w:val="eop"/>
                <w:rFonts w:asciiTheme="majorHAnsi" w:hAnsiTheme="majorHAnsi" w:cstheme="majorHAnsi"/>
                <w:b/>
                <w:i/>
                <w:color w:val="FFC000"/>
                <w:sz w:val="28"/>
                <w:szCs w:val="22"/>
              </w:rPr>
              <w:t> </w:t>
            </w:r>
          </w:p>
          <w:p w:rsidR="00022C7E" w:rsidP="00022C7E" w:rsidRDefault="00022C7E" w14:paraId="7722FB66" w14:textId="77777777">
            <w:pPr>
              <w:pStyle w:val="paragraph"/>
              <w:spacing w:before="0" w:beforeAutospacing="0" w:after="0" w:afterAutospacing="0"/>
              <w:textAlignment w:val="baseline"/>
              <w:rPr>
                <w:rStyle w:val="normaltextrun"/>
                <w:rFonts w:ascii="Arial" w:hAnsi="Arial" w:cs="Arial"/>
                <w:sz w:val="22"/>
                <w:szCs w:val="22"/>
              </w:rPr>
            </w:pPr>
            <w:r w:rsidRPr="0041333C">
              <w:rPr>
                <w:rStyle w:val="normaltextrun"/>
                <w:rFonts w:ascii="Arial" w:hAnsi="Arial" w:cs="Arial"/>
                <w:sz w:val="22"/>
                <w:szCs w:val="22"/>
              </w:rPr>
              <w:t> </w:t>
            </w:r>
          </w:p>
          <w:p w:rsidRPr="00FB0913" w:rsidR="00022C7E" w:rsidP="00022C7E" w:rsidRDefault="00022C7E" w14:paraId="14136CF2" w14:textId="77777777">
            <w:pPr>
              <w:pStyle w:val="paragraph"/>
              <w:spacing w:before="0" w:beforeAutospacing="0" w:after="0" w:afterAutospacing="0"/>
              <w:jc w:val="both"/>
              <w:textAlignment w:val="baseline"/>
              <w:rPr>
                <w:rStyle w:val="normaltextrun"/>
                <w:rFonts w:asciiTheme="majorHAnsi" w:hAnsiTheme="majorHAnsi" w:cstheme="majorHAnsi"/>
                <w:color w:val="FFC000"/>
                <w:sz w:val="28"/>
                <w:szCs w:val="28"/>
              </w:rPr>
            </w:pPr>
            <w:r w:rsidRPr="00FB0913">
              <w:rPr>
                <w:rStyle w:val="normaltextrun"/>
                <w:rFonts w:asciiTheme="majorHAnsi" w:hAnsiTheme="majorHAnsi" w:cstheme="majorHAnsi"/>
                <w:color w:val="FFC000"/>
                <w:sz w:val="28"/>
                <w:szCs w:val="28"/>
              </w:rPr>
              <w:t xml:space="preserve">The Model Yacht association has asked for you to design a recycled model sailing boat. Using a variety of materials and processes you need to design and create a model sailing boat. You must be creative in your design stage and use research to aid your final product. The purpose of the challenge is to create a model sailing boat from recycled material which is able to float and sail on water. </w:t>
            </w:r>
          </w:p>
          <w:p w:rsidRPr="0041333C" w:rsidR="00022C7E" w:rsidP="00022C7E" w:rsidRDefault="00022C7E" w14:paraId="4847412D" w14:textId="77777777">
            <w:pPr>
              <w:pStyle w:val="paragraph"/>
              <w:spacing w:before="0" w:beforeAutospacing="0" w:after="0" w:afterAutospacing="0"/>
              <w:textAlignment w:val="baseline"/>
              <w:rPr>
                <w:rFonts w:ascii="Arial" w:hAnsi="Arial" w:cs="Arial"/>
                <w:sz w:val="22"/>
                <w:szCs w:val="22"/>
              </w:rPr>
            </w:pPr>
          </w:p>
          <w:p w:rsidRPr="0041333C" w:rsidR="000A2443" w:rsidP="3C1D35C6" w:rsidRDefault="000A2443" w14:paraId="3F166627" w14:textId="40867C5A">
            <w:pPr>
              <w:spacing w:before="0" w:beforeAutospacing="off" w:after="0" w:afterAutospacing="off" w:line="240" w:lineRule="auto"/>
              <w:textAlignment w:val="baseline"/>
              <w:rPr>
                <w:rFonts w:ascii="Calibri Light" w:hAnsi="Calibri Light" w:eastAsia="Calibri Light" w:cs="Calibri Light"/>
                <w:b w:val="0"/>
                <w:bCs w:val="0"/>
                <w:i w:val="0"/>
                <w:iCs w:val="0"/>
                <w:caps w:val="0"/>
                <w:smallCaps w:val="0"/>
                <w:noProof w:val="0"/>
                <w:color w:val="92D050"/>
                <w:sz w:val="28"/>
                <w:szCs w:val="28"/>
                <w:lang w:val="en-GB"/>
              </w:rPr>
            </w:pPr>
            <w:r w:rsidRPr="3C1D35C6" w:rsidR="67690C95">
              <w:rPr>
                <w:rStyle w:val="normaltextrun"/>
                <w:rFonts w:ascii="Calibri Light" w:hAnsi="Calibri Light" w:eastAsia="Calibri Light" w:cs="Calibri Light"/>
                <w:b w:val="1"/>
                <w:bCs w:val="1"/>
                <w:i w:val="1"/>
                <w:iCs w:val="1"/>
                <w:caps w:val="0"/>
                <w:smallCaps w:val="0"/>
                <w:noProof w:val="0"/>
                <w:color w:val="92D050"/>
                <w:sz w:val="28"/>
                <w:szCs w:val="28"/>
                <w:lang w:val="en-GB"/>
              </w:rPr>
              <w:t>Year 9: DESIGN BRIEF  </w:t>
            </w:r>
          </w:p>
          <w:p w:rsidRPr="0041333C" w:rsidR="000A2443" w:rsidP="3C1D35C6" w:rsidRDefault="000A2443" w14:paraId="27E41E62" w14:textId="5E39D482">
            <w:pPr>
              <w:spacing w:before="0" w:beforeAutospacing="off" w:after="0" w:afterAutospacing="off" w:line="240" w:lineRule="auto"/>
              <w:textAlignment w:val="baseline"/>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p>
          <w:p w:rsidRPr="0041333C" w:rsidR="000A2443" w:rsidP="3C1D35C6" w:rsidRDefault="000A2443" w14:paraId="281E7486" w14:textId="45B104E7">
            <w:pPr>
              <w:spacing w:before="0" w:beforeAutospacing="off" w:after="0" w:afterAutospacing="off" w:line="240" w:lineRule="auto"/>
              <w:ind w:left="0" w:right="0"/>
              <w:jc w:val="both"/>
              <w:textAlignment w:val="baseline"/>
              <w:rPr>
                <w:rFonts w:ascii="Calibri Light" w:hAnsi="Calibri Light" w:eastAsia="Calibri Light" w:cs="Calibri Light"/>
                <w:b w:val="0"/>
                <w:bCs w:val="0"/>
                <w:i w:val="0"/>
                <w:iCs w:val="0"/>
                <w:caps w:val="0"/>
                <w:smallCaps w:val="0"/>
                <w:noProof w:val="0"/>
                <w:color w:val="92D050"/>
                <w:sz w:val="28"/>
                <w:szCs w:val="28"/>
                <w:lang w:val="en-GB"/>
              </w:rPr>
            </w:pPr>
            <w:r w:rsidRPr="3C1D35C6" w:rsidR="67690C95">
              <w:rPr>
                <w:rStyle w:val="eop"/>
                <w:rFonts w:ascii="Calibri Light" w:hAnsi="Calibri Light" w:eastAsia="Calibri Light" w:cs="Calibri Light"/>
                <w:b w:val="0"/>
                <w:bCs w:val="0"/>
                <w:i w:val="0"/>
                <w:iCs w:val="0"/>
                <w:caps w:val="0"/>
                <w:smallCaps w:val="0"/>
                <w:noProof w:val="0"/>
                <w:color w:val="92D050"/>
                <w:sz w:val="28"/>
                <w:szCs w:val="28"/>
                <w:lang w:val="en-GB"/>
              </w:rPr>
              <w:t>The engineering trainees have been asked to produce a sample box, demonstrating a range of skills and techniques in engineering. The trainees must demonstrate they are competent with the materials of ‘wood’, ‘metals’ &amp; ‘plastics’. The trainees must also show they can work with hand tools, machines and CAD/ CAM</w:t>
            </w:r>
          </w:p>
          <w:p w:rsidRPr="0041333C" w:rsidR="000A2443" w:rsidP="3C1D35C6" w:rsidRDefault="000A2443" w14:paraId="0A37501D" w14:textId="046F7186">
            <w:pPr>
              <w:pStyle w:val="paragraph"/>
              <w:spacing w:before="0" w:beforeAutospacing="off" w:after="0" w:afterAutospacing="off"/>
              <w:textAlignment w:val="baseline"/>
              <w:rPr>
                <w:rStyle w:val="normaltextrun"/>
                <w:rFonts w:ascii="Calibri Light" w:hAnsi="Calibri Light" w:cs="Calibri Light" w:asciiTheme="majorAscii" w:hAnsiTheme="majorAscii" w:cstheme="majorAscii"/>
                <w:b w:val="1"/>
                <w:bCs w:val="1"/>
                <w:i w:val="1"/>
                <w:iCs w:val="1"/>
                <w:color w:val="92D050"/>
                <w:sz w:val="28"/>
                <w:szCs w:val="28"/>
                <w:lang w:val="en-US"/>
              </w:rPr>
            </w:pPr>
          </w:p>
        </w:tc>
      </w:tr>
      <w:tr w:rsidR="000754D6" w:rsidTr="3C1D35C6" w14:paraId="068091AF" w14:textId="77777777">
        <w:trPr>
          <w:trHeight w:val="1353"/>
        </w:trPr>
        <w:tc>
          <w:tcPr>
            <w:tcW w:w="10207" w:type="dxa"/>
            <w:gridSpan w:val="2"/>
            <w:tcMar/>
          </w:tcPr>
          <w:p w:rsidR="000754D6" w:rsidP="000754D6" w:rsidRDefault="000754D6" w14:paraId="0D7A29AF" w14:textId="77777777">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rsidRPr="000754D6" w:rsidR="000754D6" w:rsidP="000754D6" w:rsidRDefault="000754D6" w14:paraId="5DAB6C7B" w14:textId="77777777"/>
          <w:p w:rsidR="000754D6" w:rsidP="000754D6" w:rsidRDefault="00E40AA4" w14:paraId="1654213E" w14:textId="77777777">
            <w:hyperlink w:history="1" r:id="rId8">
              <w:r w:rsidRPr="00BA3703" w:rsidR="000754D6">
                <w:rPr>
                  <w:rStyle w:val="Hyperlink"/>
                </w:rPr>
                <w:t>https://resources.careersandenterprise.co.uk/sites/default/files/2021-01/1438_MLMF_PPT_GEOGRAPHY_FINAL_ON_SCREEN.pptx</w:t>
              </w:r>
            </w:hyperlink>
          </w:p>
          <w:p w:rsidR="000754D6" w:rsidP="000754D6" w:rsidRDefault="000754D6" w14:paraId="02EB378F" w14:textId="77777777"/>
        </w:tc>
      </w:tr>
    </w:tbl>
    <w:p w:rsidR="005F27CD" w:rsidRDefault="005F27CD" w14:paraId="6A05A809" w14:textId="77777777"/>
    <w:p w:rsidR="005F27CD" w:rsidRDefault="005F27CD" w14:paraId="5A39BBE3" w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rsidTr="1CB7C589" w14:paraId="2782CCCD" w14:textId="77777777">
        <w:tc>
          <w:tcPr>
            <w:tcW w:w="10207" w:type="dxa"/>
            <w:gridSpan w:val="4"/>
            <w:tcMar/>
          </w:tcPr>
          <w:p w:rsidR="005F27CD" w:rsidP="7E1C27FE" w:rsidRDefault="005F27CD" w14:paraId="2A31725A" w14:textId="3B3C9232">
            <w:pPr>
              <w:rPr>
                <w:sz w:val="28"/>
                <w:szCs w:val="28"/>
              </w:rPr>
            </w:pPr>
            <w:r w:rsidRPr="1CB7C589" w:rsidR="005F27CD">
              <w:rPr>
                <w:sz w:val="28"/>
                <w:szCs w:val="28"/>
              </w:rPr>
              <w:t xml:space="preserve">Subject: </w:t>
            </w:r>
            <w:r w:rsidRPr="1CB7C589" w:rsidR="00411803">
              <w:rPr>
                <w:sz w:val="28"/>
                <w:szCs w:val="28"/>
              </w:rPr>
              <w:t>RM</w:t>
            </w:r>
            <w:r w:rsidRPr="1CB7C589" w:rsidR="00CB7EFF">
              <w:rPr>
                <w:sz w:val="28"/>
                <w:szCs w:val="28"/>
              </w:rPr>
              <w:t xml:space="preserve"> Year 9</w:t>
            </w:r>
            <w:r w:rsidRPr="1CB7C589" w:rsidR="005F27CD">
              <w:rPr>
                <w:sz w:val="28"/>
                <w:szCs w:val="28"/>
              </w:rPr>
              <w:t xml:space="preserve"> Curriculum Map 202</w:t>
            </w:r>
            <w:r w:rsidRPr="1CB7C589" w:rsidR="61F4C626">
              <w:rPr>
                <w:sz w:val="28"/>
                <w:szCs w:val="28"/>
              </w:rPr>
              <w:t>5</w:t>
            </w:r>
            <w:r w:rsidRPr="1CB7C589" w:rsidR="005F27CD">
              <w:rPr>
                <w:sz w:val="28"/>
                <w:szCs w:val="28"/>
              </w:rPr>
              <w:t>-202</w:t>
            </w:r>
            <w:r w:rsidRPr="1CB7C589" w:rsidR="3FE7F920">
              <w:rPr>
                <w:sz w:val="28"/>
                <w:szCs w:val="28"/>
              </w:rPr>
              <w:t>6</w:t>
            </w:r>
          </w:p>
          <w:p w:rsidR="000F72FB" w:rsidP="00527B29" w:rsidRDefault="000F72FB" w14:paraId="41C8F396" w14:textId="77777777"/>
        </w:tc>
      </w:tr>
      <w:tr w:rsidR="005F27CD" w:rsidTr="1CB7C589" w14:paraId="69A51525" w14:textId="77777777">
        <w:tc>
          <w:tcPr>
            <w:tcW w:w="852" w:type="dxa"/>
            <w:tcMar/>
          </w:tcPr>
          <w:p w:rsidR="005F27CD" w:rsidRDefault="005F27CD" w14:paraId="722E3AD7" w14:textId="77777777">
            <w:r>
              <w:t>Terms</w:t>
            </w:r>
          </w:p>
        </w:tc>
        <w:tc>
          <w:tcPr>
            <w:tcW w:w="5103" w:type="dxa"/>
            <w:tcMar/>
          </w:tcPr>
          <w:p w:rsidR="005F27CD" w:rsidRDefault="005F27CD" w14:paraId="5E66D308" w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14:textId="77777777">
            <w:r>
              <w:t>Links to careers</w:t>
            </w:r>
          </w:p>
        </w:tc>
        <w:tc>
          <w:tcPr>
            <w:tcW w:w="2131" w:type="dxa"/>
            <w:tcMar/>
          </w:tcPr>
          <w:p w:rsidRPr="004C552B" w:rsidR="005F27CD" w:rsidP="00CF42E3" w:rsidRDefault="00CF42E3" w14:paraId="07E9D181"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D272B0" w:rsidTr="1CB7C589" w14:paraId="6BD0BE15" w14:textId="77777777">
        <w:tc>
          <w:tcPr>
            <w:tcW w:w="852" w:type="dxa"/>
            <w:tcMar/>
          </w:tcPr>
          <w:p w:rsidR="00D272B0" w:rsidRDefault="00D272B0" w14:paraId="4B54DF50" w14:textId="77777777">
            <w:r>
              <w:t>Half term 1</w:t>
            </w:r>
          </w:p>
        </w:tc>
        <w:tc>
          <w:tcPr>
            <w:tcW w:w="5103" w:type="dxa"/>
            <w:tcMar/>
          </w:tcPr>
          <w:p w:rsidRPr="00E40AA4" w:rsidR="00E40AA4" w:rsidP="00E40AA4" w:rsidRDefault="00E40AA4" w14:paraId="0E5BD21A" w14:textId="77777777">
            <w:pPr>
              <w:widowControl w:val="0"/>
              <w:rPr>
                <w:rFonts w:asciiTheme="majorHAnsi" w:hAnsiTheme="majorHAnsi" w:cstheme="majorHAnsi"/>
                <w:i/>
                <w:sz w:val="28"/>
                <w:szCs w:val="28"/>
              </w:rPr>
            </w:pPr>
            <w:r w:rsidRPr="00E40AA4">
              <w:rPr>
                <w:rFonts w:asciiTheme="majorHAnsi" w:hAnsiTheme="majorHAnsi" w:cstheme="majorHAnsi"/>
                <w:i/>
                <w:sz w:val="28"/>
                <w:szCs w:val="28"/>
              </w:rPr>
              <w:t>To understand the design brief from a supplier</w:t>
            </w:r>
          </w:p>
          <w:p w:rsidRPr="00E40AA4" w:rsidR="00D272B0" w:rsidP="0041333C" w:rsidRDefault="00E40AA4" w14:paraId="16BA5657" w14:textId="77777777">
            <w:pPr>
              <w:pStyle w:val="paragraph"/>
              <w:spacing w:before="0" w:beforeAutospacing="0" w:after="0" w:afterAutospacing="0"/>
              <w:textAlignment w:val="baseline"/>
              <w:rPr>
                <w:rFonts w:asciiTheme="majorHAnsi" w:hAnsiTheme="majorHAnsi" w:cstheme="majorHAnsi"/>
                <w:bCs/>
                <w:i/>
                <w:noProof/>
                <w:color w:val="000000" w:themeColor="text1"/>
                <w:sz w:val="28"/>
                <w:szCs w:val="28"/>
              </w:rPr>
            </w:pPr>
            <w:r w:rsidRPr="00E40AA4">
              <w:rPr>
                <w:rFonts w:asciiTheme="majorHAnsi" w:hAnsiTheme="majorHAnsi" w:cstheme="majorHAnsi"/>
                <w:bCs/>
                <w:i/>
                <w:noProof/>
                <w:color w:val="000000" w:themeColor="text1"/>
                <w:sz w:val="28"/>
                <w:szCs w:val="28"/>
              </w:rPr>
              <w:t>Understand the fundamentals of metal work</w:t>
            </w:r>
          </w:p>
          <w:p w:rsidRPr="00E40AA4" w:rsidR="00E40AA4" w:rsidP="00E40AA4" w:rsidRDefault="00E40AA4" w14:paraId="113F35F1" w14:textId="77777777">
            <w:pPr>
              <w:rPr>
                <w:rFonts w:asciiTheme="majorHAnsi" w:hAnsiTheme="majorHAnsi" w:cstheme="majorHAnsi"/>
                <w:bCs/>
                <w:i/>
                <w:noProof/>
                <w:color w:val="000000" w:themeColor="text1"/>
                <w:sz w:val="28"/>
                <w:szCs w:val="28"/>
              </w:rPr>
            </w:pPr>
            <w:r w:rsidRPr="00E40AA4">
              <w:rPr>
                <w:rFonts w:asciiTheme="majorHAnsi" w:hAnsiTheme="majorHAnsi" w:cstheme="majorHAnsi"/>
                <w:bCs/>
                <w:i/>
                <w:noProof/>
                <w:color w:val="000000" w:themeColor="text1"/>
                <w:sz w:val="28"/>
                <w:szCs w:val="28"/>
              </w:rPr>
              <w:t>Develop exisitng knowledge of 2d design</w:t>
            </w:r>
          </w:p>
          <w:p w:rsidRPr="00E40AA4" w:rsidR="00E40AA4" w:rsidP="00E40AA4" w:rsidRDefault="00E40AA4" w14:paraId="79C55165" w14:textId="77777777">
            <w:pPr>
              <w:rPr>
                <w:rFonts w:asciiTheme="majorHAnsi" w:hAnsiTheme="majorHAnsi" w:cstheme="majorHAnsi"/>
                <w:bCs/>
                <w:i/>
                <w:noProof/>
                <w:color w:val="000000" w:themeColor="text1"/>
                <w:sz w:val="28"/>
                <w:szCs w:val="28"/>
              </w:rPr>
            </w:pPr>
            <w:r w:rsidRPr="00E40AA4">
              <w:rPr>
                <w:rFonts w:asciiTheme="majorHAnsi" w:hAnsiTheme="majorHAnsi" w:cstheme="majorHAnsi"/>
                <w:bCs/>
                <w:i/>
                <w:noProof/>
                <w:color w:val="000000" w:themeColor="text1"/>
                <w:sz w:val="28"/>
                <w:szCs w:val="28"/>
              </w:rPr>
              <w:t>Create 2d and 3d drawings of the wind chime design</w:t>
            </w:r>
          </w:p>
          <w:p w:rsidRPr="00E40AA4" w:rsidR="00E40AA4" w:rsidP="666DFF5B" w:rsidRDefault="00E40AA4" w14:paraId="56F6CF7D" w14:textId="77777777">
            <w:pPr>
              <w:rPr>
                <w:rFonts w:ascii="Calibri Light" w:hAnsi="Calibri Light" w:cs="Calibri Light" w:asciiTheme="majorAscii" w:hAnsiTheme="majorAscii" w:cstheme="majorAscii"/>
                <w:i w:val="1"/>
                <w:iCs w:val="1"/>
                <w:noProof/>
                <w:color w:val="000000" w:themeColor="text1"/>
                <w:sz w:val="28"/>
                <w:szCs w:val="28"/>
              </w:rPr>
            </w:pPr>
            <w:r w:rsidRPr="666DFF5B" w:rsidR="00E40AA4">
              <w:rPr>
                <w:rFonts w:ascii="Calibri Light" w:hAnsi="Calibri Light" w:cs="Calibri Light" w:asciiTheme="majorAscii" w:hAnsiTheme="majorAscii" w:cstheme="majorAscii"/>
                <w:i w:val="1"/>
                <w:iCs w:val="1"/>
                <w:noProof/>
                <w:color w:val="000000" w:themeColor="text1" w:themeTint="FF" w:themeShade="FF"/>
                <w:sz w:val="28"/>
                <w:szCs w:val="28"/>
              </w:rPr>
              <w:t>Develop exisitng drawings and produce CAD drawing</w:t>
            </w:r>
          </w:p>
          <w:p w:rsidR="64949F28" w:rsidP="666DFF5B" w:rsidRDefault="64949F28" w14:paraId="4645117B" w14:textId="00971F80">
            <w:pPr>
              <w:pStyle w:val="Normal"/>
              <w:rPr>
                <w:rFonts w:ascii="Calibri Light" w:hAnsi="Calibri Light" w:cs="Calibri Light" w:asciiTheme="majorAscii" w:hAnsiTheme="majorAscii" w:cstheme="majorAscii"/>
                <w:i w:val="1"/>
                <w:iCs w:val="1"/>
                <w:noProof/>
                <w:color w:val="000000" w:themeColor="text1" w:themeTint="FF" w:themeShade="FF"/>
                <w:sz w:val="28"/>
                <w:szCs w:val="28"/>
              </w:rPr>
            </w:pPr>
            <w:r w:rsidRPr="666DFF5B" w:rsidR="64949F28">
              <w:rPr>
                <w:rFonts w:ascii="Calibri Light" w:hAnsi="Calibri Light" w:cs="Calibri Light" w:asciiTheme="majorAscii" w:hAnsiTheme="majorAscii" w:cstheme="majorAscii"/>
                <w:i w:val="1"/>
                <w:iCs w:val="1"/>
                <w:noProof/>
                <w:color w:val="000000" w:themeColor="text1" w:themeTint="FF" w:themeShade="FF"/>
                <w:sz w:val="28"/>
                <w:szCs w:val="28"/>
              </w:rPr>
              <w:t>TO undertsand how to shape and bend metal</w:t>
            </w:r>
          </w:p>
          <w:p w:rsidR="64949F28" w:rsidP="666DFF5B" w:rsidRDefault="64949F28" w14:paraId="199A783E" w14:textId="45E1100E">
            <w:pPr>
              <w:pStyle w:val="Normal"/>
              <w:rPr>
                <w:rFonts w:ascii="Calibri Light" w:hAnsi="Calibri Light" w:cs="Calibri Light" w:asciiTheme="majorAscii" w:hAnsiTheme="majorAscii" w:cstheme="majorAscii"/>
                <w:i w:val="1"/>
                <w:iCs w:val="1"/>
                <w:noProof/>
                <w:color w:val="000000" w:themeColor="text1" w:themeTint="FF" w:themeShade="FF"/>
                <w:sz w:val="28"/>
                <w:szCs w:val="28"/>
              </w:rPr>
            </w:pPr>
            <w:r w:rsidRPr="666DFF5B" w:rsidR="64949F28">
              <w:rPr>
                <w:rFonts w:ascii="Calibri Light" w:hAnsi="Calibri Light" w:cs="Calibri Light" w:asciiTheme="majorAscii" w:hAnsiTheme="majorAscii" w:cstheme="majorAscii"/>
                <w:i w:val="1"/>
                <w:iCs w:val="1"/>
                <w:noProof/>
                <w:color w:val="000000" w:themeColor="text1" w:themeTint="FF" w:themeShade="FF"/>
                <w:sz w:val="28"/>
                <w:szCs w:val="28"/>
              </w:rPr>
              <w:t>To understand how to bend and shpe plastic/ acrylic</w:t>
            </w:r>
          </w:p>
          <w:p w:rsidRPr="00E40AA4" w:rsidR="00E40AA4" w:rsidP="0041333C" w:rsidRDefault="00E40AA4" w14:paraId="3DEEC669" w14:textId="6DBD6AE2">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p>
        </w:tc>
        <w:tc>
          <w:tcPr>
            <w:tcW w:w="2121" w:type="dxa"/>
            <w:vMerge w:val="restart"/>
            <w:tcMar/>
          </w:tcPr>
          <w:p w:rsidR="00E40AA4" w:rsidP="00E40AA4" w:rsidRDefault="00E40AA4" w14:paraId="58DF3BF8" w14:textId="77777777">
            <w:hyperlink w:history="1" r:id="rId9">
              <w:r w:rsidRPr="006C3CAF">
                <w:rPr>
                  <w:rStyle w:val="Hyperlink"/>
                </w:rPr>
                <w:t>https://www.rya.org.uk/training/careers</w:t>
              </w:r>
            </w:hyperlink>
          </w:p>
          <w:p w:rsidR="00E40AA4" w:rsidP="00E40AA4" w:rsidRDefault="00E40AA4" w14:paraId="070C8020" w14:textId="77777777"/>
          <w:p w:rsidR="00E40AA4" w:rsidP="00E40AA4" w:rsidRDefault="00E40AA4" w14:paraId="059BF5BD" w14:textId="77777777">
            <w:hyperlink w:history="1" r:id="rId10">
              <w:r w:rsidRPr="006C3CAF">
                <w:rPr>
                  <w:rStyle w:val="Hyperlink"/>
                </w:rPr>
                <w:t>https://www.indeed.com/career-advice/finding-a-job/cad-certification-jobs</w:t>
              </w:r>
            </w:hyperlink>
          </w:p>
          <w:p w:rsidR="00E40AA4" w:rsidP="00E40AA4" w:rsidRDefault="00E40AA4" w14:paraId="4B2F0A48" w14:textId="77777777"/>
          <w:p w:rsidR="00E40AA4" w:rsidP="00E40AA4" w:rsidRDefault="00E40AA4" w14:paraId="66AA55F4" w14:textId="77777777">
            <w:hyperlink w:history="1" r:id="rId11">
              <w:r w:rsidRPr="006C3CAF">
                <w:rPr>
                  <w:rStyle w:val="Hyperlink"/>
                </w:rPr>
                <w:t>https://nationalcareers.service.gov.uk/job-profiles/cad-technician</w:t>
              </w:r>
            </w:hyperlink>
          </w:p>
          <w:p w:rsidR="00E40AA4" w:rsidP="00E40AA4" w:rsidRDefault="00E40AA4" w14:paraId="2FB05DC3" w14:textId="77777777"/>
          <w:p w:rsidR="00D272B0" w:rsidP="0041333C" w:rsidRDefault="00E40AA4" w14:paraId="03CDB128" w14:textId="581BFA4D">
            <w:hyperlink w:history="1" r:id="rId12">
              <w:r w:rsidRPr="00111C0C">
                <w:rPr>
                  <w:rStyle w:val="Hyperlink"/>
                </w:rPr>
                <w:t>https://www.rhs.org.uk/education-learning/careers-horticulture</w:t>
              </w:r>
            </w:hyperlink>
          </w:p>
          <w:p w:rsidR="00E40AA4" w:rsidP="0041333C" w:rsidRDefault="00E40AA4" w14:paraId="6C68C810" w14:textId="77777777"/>
          <w:p w:rsidR="00E40AA4" w:rsidP="0041333C" w:rsidRDefault="00E40AA4" w14:paraId="12F28E07" w14:textId="1FAEFE1F">
            <w:hyperlink w:history="1" r:id="rId13">
              <w:r w:rsidRPr="00111C0C">
                <w:rPr>
                  <w:rStyle w:val="Hyperlink"/>
                </w:rPr>
                <w:t>https://www.horticulture.org.uk/grow-careers/</w:t>
              </w:r>
            </w:hyperlink>
          </w:p>
          <w:p w:rsidR="00E40AA4" w:rsidP="0041333C" w:rsidRDefault="00E40AA4" w14:paraId="62486C05" w14:textId="2B631392">
            <w:bookmarkStart w:name="_GoBack" w:id="0"/>
            <w:bookmarkEnd w:id="0"/>
          </w:p>
        </w:tc>
        <w:tc>
          <w:tcPr>
            <w:tcW w:w="2131" w:type="dxa"/>
            <w:vMerge w:val="restart"/>
            <w:tcMar/>
          </w:tcPr>
          <w:p w:rsidR="00D272B0" w:rsidRDefault="00D272B0" w14:paraId="3CF2D8B6" w14:textId="77777777"/>
          <w:p w:rsidRPr="00442438" w:rsidR="00D272B0" w:rsidRDefault="00D272B0" w14:paraId="6BA1DCAF" w14:textId="77777777">
            <w:pPr>
              <w:rPr>
                <w:b/>
                <w:sz w:val="20"/>
              </w:rPr>
            </w:pPr>
            <w:r w:rsidRPr="00442438">
              <w:rPr>
                <w:b/>
                <w:sz w:val="20"/>
              </w:rPr>
              <w:t>Knowledge Organisers:</w:t>
            </w:r>
          </w:p>
          <w:p w:rsidR="00D272B0" w:rsidRDefault="00D272B0" w14:paraId="0FB78278" w14:textId="77777777">
            <w:pPr>
              <w:rPr>
                <w:color w:val="0000FF"/>
                <w:u w:val="single"/>
              </w:rPr>
            </w:pPr>
          </w:p>
          <w:p w:rsidR="00D272B0" w:rsidP="5D128270" w:rsidRDefault="00D272B0" w14:paraId="4BBFCB2E" w14:textId="6330FFE4">
            <w:pPr>
              <w:rPr>
                <w:rFonts w:ascii="Calibri" w:hAnsi="Calibri" w:eastAsia="Calibri" w:cs="Calibri"/>
              </w:rPr>
            </w:pPr>
          </w:p>
          <w:p w:rsidR="00D272B0" w:rsidP="3C1D35C6" w:rsidRDefault="00D272B0" w14:paraId="0562CB0E" w14:noSpellErr="1" w14:textId="61E3DC23">
            <w:pPr>
              <w:pStyle w:val="Normal"/>
              <w:rPr>
                <w:rFonts w:ascii="Calibri" w:hAnsi="Calibri" w:eastAsia="Calibri" w:cs="Calibri"/>
                <w:noProof w:val="0"/>
                <w:sz w:val="22"/>
                <w:szCs w:val="22"/>
                <w:lang w:val="en-GB"/>
              </w:rPr>
            </w:pPr>
          </w:p>
        </w:tc>
      </w:tr>
      <w:tr w:rsidR="00D272B0" w:rsidTr="1CB7C589" w14:paraId="4382ACB8" w14:textId="77777777">
        <w:tc>
          <w:tcPr>
            <w:tcW w:w="852" w:type="dxa"/>
            <w:tcMar/>
          </w:tcPr>
          <w:p w:rsidR="00D272B0" w:rsidRDefault="00D272B0" w14:paraId="306AD64F" w14:textId="77777777">
            <w:r>
              <w:t>Half term 2</w:t>
            </w:r>
          </w:p>
        </w:tc>
        <w:tc>
          <w:tcPr>
            <w:tcW w:w="5103" w:type="dxa"/>
            <w:tcMar/>
          </w:tcPr>
          <w:p w:rsidRPr="00E40AA4" w:rsidR="00E40AA4" w:rsidP="00E40AA4" w:rsidRDefault="00E40AA4" w14:paraId="183D0EE9" w14:textId="77777777">
            <w:pPr>
              <w:rPr>
                <w:rFonts w:asciiTheme="majorHAnsi" w:hAnsiTheme="majorHAnsi" w:cstheme="majorHAnsi"/>
                <w:bCs/>
                <w:i/>
                <w:noProof/>
                <w:color w:val="000000" w:themeColor="text1"/>
                <w:sz w:val="28"/>
              </w:rPr>
            </w:pPr>
            <w:r w:rsidRPr="666DFF5B" w:rsidR="00E40AA4">
              <w:rPr>
                <w:rFonts w:ascii="Calibri Light" w:hAnsi="Calibri Light" w:cs="Calibri Light" w:asciiTheme="majorAscii" w:hAnsiTheme="majorAscii" w:cstheme="majorAscii"/>
                <w:i w:val="1"/>
                <w:iCs w:val="1"/>
                <w:noProof/>
                <w:color w:val="000000" w:themeColor="text1" w:themeTint="FF" w:themeShade="FF"/>
                <w:sz w:val="28"/>
                <w:szCs w:val="28"/>
              </w:rPr>
              <w:t>Develop CAD drawings and implement plan for metal work</w:t>
            </w:r>
          </w:p>
          <w:p w:rsidR="120F5958" w:rsidP="666DFF5B" w:rsidRDefault="120F5958" w14:paraId="367464AE" w14:textId="476227A0">
            <w:pPr>
              <w:pStyle w:val="Normal"/>
              <w:bidi w:val="0"/>
              <w:spacing w:before="0" w:beforeAutospacing="off" w:after="0" w:afterAutospacing="off" w:line="259" w:lineRule="auto"/>
              <w:ind w:left="0" w:right="0"/>
              <w:jc w:val="left"/>
            </w:pPr>
            <w:r w:rsidRPr="666DFF5B" w:rsidR="120F5958">
              <w:rPr>
                <w:rFonts w:ascii="Calibri Light" w:hAnsi="Calibri Light" w:cs="Calibri Light" w:asciiTheme="majorAscii" w:hAnsiTheme="majorAscii" w:cstheme="majorAscii"/>
                <w:i w:val="1"/>
                <w:iCs w:val="1"/>
                <w:noProof/>
                <w:color w:val="000000" w:themeColor="text1" w:themeTint="FF" w:themeShade="FF"/>
                <w:sz w:val="28"/>
                <w:szCs w:val="28"/>
              </w:rPr>
              <w:t>To know how to use a metal and wood lathe</w:t>
            </w:r>
          </w:p>
          <w:p w:rsidR="120F5958" w:rsidP="666DFF5B" w:rsidRDefault="120F5958" w14:paraId="4805752D" w14:textId="0684EF8B">
            <w:pPr>
              <w:rPr>
                <w:rFonts w:ascii="Calibri Light" w:hAnsi="Calibri Light" w:cs="Calibri Light" w:asciiTheme="majorAscii" w:hAnsiTheme="majorAscii" w:cstheme="majorAscii"/>
                <w:i w:val="1"/>
                <w:iCs w:val="1"/>
                <w:noProof/>
                <w:color w:val="000000" w:themeColor="text1" w:themeTint="FF" w:themeShade="FF"/>
                <w:sz w:val="28"/>
                <w:szCs w:val="28"/>
              </w:rPr>
            </w:pPr>
            <w:r w:rsidRPr="666DFF5B" w:rsidR="120F5958">
              <w:rPr>
                <w:rFonts w:ascii="Calibri Light" w:hAnsi="Calibri Light" w:cs="Calibri Light" w:asciiTheme="majorAscii" w:hAnsiTheme="majorAscii" w:cstheme="majorAscii"/>
                <w:i w:val="1"/>
                <w:iCs w:val="1"/>
                <w:noProof/>
                <w:color w:val="000000" w:themeColor="text1" w:themeTint="FF" w:themeShade="FF"/>
                <w:sz w:val="28"/>
                <w:szCs w:val="28"/>
              </w:rPr>
              <w:t>To Know how to apply quality assurance process to manufacturing techniques.</w:t>
            </w:r>
          </w:p>
          <w:p w:rsidRPr="000E67EE" w:rsidR="00511AD3" w:rsidP="666DFF5B" w:rsidRDefault="00511AD3" w14:paraId="6B699379" w14:textId="6FAF8937">
            <w:pPr>
              <w:rPr>
                <w:rFonts w:ascii="Calibri Light" w:hAnsi="Calibri Light" w:eastAsia="Calibri Light" w:cs="Calibri Light" w:asciiTheme="majorAscii" w:hAnsiTheme="majorAscii" w:eastAsiaTheme="majorAscii" w:cstheme="majorAscii"/>
                <w:i w:val="1"/>
                <w:iCs w:val="1"/>
                <w:sz w:val="32"/>
                <w:szCs w:val="32"/>
              </w:rPr>
            </w:pPr>
            <w:r w:rsidRPr="666DFF5B" w:rsidR="120F5958">
              <w:rPr>
                <w:rFonts w:ascii="Calibri Light" w:hAnsi="Calibri Light" w:eastAsia="Calibri Light" w:cs="Calibri Light" w:asciiTheme="majorAscii" w:hAnsiTheme="majorAscii" w:eastAsiaTheme="majorAscii" w:cstheme="majorAscii"/>
                <w:i w:val="1"/>
                <w:iCs w:val="1"/>
                <w:sz w:val="28"/>
                <w:szCs w:val="28"/>
              </w:rPr>
              <w:t xml:space="preserve">To know how to create an engineering </w:t>
            </w:r>
            <w:r w:rsidRPr="666DFF5B" w:rsidR="120F5958">
              <w:rPr>
                <w:rFonts w:ascii="Calibri Light" w:hAnsi="Calibri Light" w:eastAsia="Calibri Light" w:cs="Calibri Light" w:asciiTheme="majorAscii" w:hAnsiTheme="majorAscii" w:eastAsiaTheme="majorAscii" w:cstheme="majorAscii"/>
                <w:i w:val="1"/>
                <w:iCs w:val="1"/>
                <w:sz w:val="28"/>
                <w:szCs w:val="28"/>
              </w:rPr>
              <w:t>dr</w:t>
            </w:r>
            <w:r w:rsidRPr="666DFF5B" w:rsidR="120F5958">
              <w:rPr>
                <w:rFonts w:ascii="Calibri Light" w:hAnsi="Calibri Light" w:eastAsia="Calibri Light" w:cs="Calibri Light" w:asciiTheme="majorAscii" w:hAnsiTheme="majorAscii" w:eastAsiaTheme="majorAscii" w:cstheme="majorAscii"/>
                <w:i w:val="1"/>
                <w:iCs w:val="1"/>
                <w:sz w:val="28"/>
                <w:szCs w:val="28"/>
              </w:rPr>
              <w:t xml:space="preserve">awing to scale. </w:t>
            </w:r>
          </w:p>
        </w:tc>
        <w:tc>
          <w:tcPr>
            <w:tcW w:w="2121" w:type="dxa"/>
            <w:vMerge/>
            <w:tcMar/>
          </w:tcPr>
          <w:p w:rsidR="00D272B0" w:rsidRDefault="00D272B0" w14:paraId="3FE9F23F" w14:textId="77777777"/>
        </w:tc>
        <w:tc>
          <w:tcPr>
            <w:tcW w:w="2131" w:type="dxa"/>
            <w:vMerge/>
            <w:tcMar/>
          </w:tcPr>
          <w:p w:rsidR="00D272B0" w:rsidRDefault="00D272B0" w14:paraId="1F72F646" w14:textId="77777777"/>
        </w:tc>
      </w:tr>
    </w:tbl>
    <w:p w:rsidR="005F27CD" w:rsidRDefault="005F27CD" w14:paraId="08CE6F91" w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22C7E"/>
    <w:rsid w:val="000347BD"/>
    <w:rsid w:val="00044BA4"/>
    <w:rsid w:val="000754D6"/>
    <w:rsid w:val="000A2443"/>
    <w:rsid w:val="000E67EE"/>
    <w:rsid w:val="000E7B02"/>
    <w:rsid w:val="000F72FB"/>
    <w:rsid w:val="001271DA"/>
    <w:rsid w:val="00153E4F"/>
    <w:rsid w:val="001B5CBE"/>
    <w:rsid w:val="001F4566"/>
    <w:rsid w:val="002E7FBF"/>
    <w:rsid w:val="003341FC"/>
    <w:rsid w:val="00342881"/>
    <w:rsid w:val="003F6111"/>
    <w:rsid w:val="00411803"/>
    <w:rsid w:val="0041333C"/>
    <w:rsid w:val="00442438"/>
    <w:rsid w:val="00443EDF"/>
    <w:rsid w:val="00451FB7"/>
    <w:rsid w:val="00491D30"/>
    <w:rsid w:val="004C552B"/>
    <w:rsid w:val="00511AD3"/>
    <w:rsid w:val="00527B29"/>
    <w:rsid w:val="005F27CD"/>
    <w:rsid w:val="0061338E"/>
    <w:rsid w:val="00682C70"/>
    <w:rsid w:val="0085367D"/>
    <w:rsid w:val="00893C61"/>
    <w:rsid w:val="00A73A8F"/>
    <w:rsid w:val="00A84E17"/>
    <w:rsid w:val="00AD561A"/>
    <w:rsid w:val="00BD5A13"/>
    <w:rsid w:val="00CB7EFF"/>
    <w:rsid w:val="00CF42E3"/>
    <w:rsid w:val="00D272B0"/>
    <w:rsid w:val="00DF12E8"/>
    <w:rsid w:val="00E40AA4"/>
    <w:rsid w:val="00EE1FD6"/>
    <w:rsid w:val="00F3745E"/>
    <w:rsid w:val="00F50A43"/>
    <w:rsid w:val="00F50DCF"/>
    <w:rsid w:val="00F968D9"/>
    <w:rsid w:val="120F5958"/>
    <w:rsid w:val="1CB7C589"/>
    <w:rsid w:val="28DF72A2"/>
    <w:rsid w:val="2F30EB71"/>
    <w:rsid w:val="3C1D35C6"/>
    <w:rsid w:val="3FE7F920"/>
    <w:rsid w:val="46EF711B"/>
    <w:rsid w:val="4EA09D92"/>
    <w:rsid w:val="503C6DF3"/>
    <w:rsid w:val="504B0F9E"/>
    <w:rsid w:val="5D128270"/>
    <w:rsid w:val="61F4C626"/>
    <w:rsid w:val="64949F28"/>
    <w:rsid w:val="666DFF5B"/>
    <w:rsid w:val="67690C95"/>
    <w:rsid w:val="749C06C2"/>
    <w:rsid w:val="7E1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contextualspellingandgrammarerror" w:customStyle="1">
    <w:name w:val="contextualspellingandgrammarerror"/>
    <w:basedOn w:val="DefaultParagraphFont"/>
    <w:rsid w:val="0041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sources.careersandenterprise.co.uk/sites/default/files/2021-01/1438_MLMF_PPT_GEOGRAPHY_FINAL_ON_SCREEN.pptx" TargetMode="External" Id="rId8" /><Relationship Type="http://schemas.openxmlformats.org/officeDocument/2006/relationships/hyperlink" Target="https://www.horticulture.org.uk/grow-career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rhs.org.uk/education-learning/careers-horticultur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ationalcareers.service.gov.uk/job-profiles/cad-technician"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indeed.com/career-advice/finding-a-job/cad-certification-jobs" TargetMode="External" Id="rId10" /><Relationship Type="http://schemas.openxmlformats.org/officeDocument/2006/relationships/numbering" Target="numbering.xml" Id="rId4" /><Relationship Type="http://schemas.openxmlformats.org/officeDocument/2006/relationships/hyperlink" Target="https://www.rya.org.uk/training/careers" TargetMode="Externa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6" ma:contentTypeDescription="Create a new document." ma:contentTypeScope="" ma:versionID="be66c1aad8eb9f988ae5574c05fe6bc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b5a91c2b404a9d51996ceae58009a9e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E2466-5395-4271-8080-3722FAF9D29B}"/>
</file>

<file path=customXml/itemProps2.xml><?xml version="1.0" encoding="utf-8"?>
<ds:datastoreItem xmlns:ds="http://schemas.openxmlformats.org/officeDocument/2006/customXml" ds:itemID="{73B73C4B-01FE-4015-B429-46167FCCC2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2ff850c-5ef6-4677-9489-0d05ff7cff03"/>
    <ds:schemaRef ds:uri="http://purl.org/dc/elements/1.1/"/>
    <ds:schemaRef ds:uri="http://schemas.microsoft.com/office/2006/metadata/properties"/>
    <ds:schemaRef ds:uri="2ecd3540-7ae6-4583-a408-d0fdbd12214c"/>
    <ds:schemaRef ds:uri="http://www.w3.org/XML/1998/namespace"/>
    <ds:schemaRef ds:uri="http://purl.org/dc/dcmitype/"/>
  </ds:schemaRefs>
</ds:datastoreItem>
</file>

<file path=customXml/itemProps3.xml><?xml version="1.0" encoding="utf-8"?>
<ds:datastoreItem xmlns:ds="http://schemas.openxmlformats.org/officeDocument/2006/customXml" ds:itemID="{F40C6077-3176-4ED2-B46C-11FAF8B885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T Ramage</lastModifiedBy>
  <revision>9</revision>
  <dcterms:created xsi:type="dcterms:W3CDTF">2022-07-11T14:11:00.0000000Z</dcterms:created>
  <dcterms:modified xsi:type="dcterms:W3CDTF">2025-07-22T08:33:21.1511493Z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